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"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36"/>
          <w:szCs w:val="36"/>
        </w:rPr>
        <w:t>День народного единства "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Цели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Образовательные: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з</w:t>
      </w:r>
      <w:r>
        <w:rPr>
          <w:rFonts w:ascii="Arial" w:hAnsi="Arial" w:cs="Arial"/>
          <w:color w:val="000000"/>
          <w:sz w:val="18"/>
          <w:szCs w:val="18"/>
        </w:rPr>
        <w:t>накомство с историческим прошлым нашей Родины.</w:t>
      </w:r>
      <w:proofErr w:type="gramEnd"/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Показать борьбу русского народа за свою независимость.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Воспитательные: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Приобщить к литературе, искусству, связывать исторические факты с современностью.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Воспитание патриотизма и любви к истории своей Родины.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фоне музыки: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увертюра из оперы М.И.Глинки “Иван Сусанин”.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Ведущая.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Ребята, сегодня на классном часе мы поговорим о героическом прошлом нашей Родины, о людях живших тогда и не жалевших своих жизней ради спасения своей страны от иноземных врагов. Посвящен классный час Дню согласия и примирения. В 2005 году граждане России впервые отмечали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4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> ноября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новый государственный праздник —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День народного единства,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 честь освобождения земли русской от иноземцев в 17 в.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 основе идеи праздника лежат события славной российской истории 4 ноября 1612 года, связанные с освободительной борьбой многонационального народного ополчения, возглавляемого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Козьмой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Мининым и Дмитрием Пожарским против иноземных захватчиков. Участники штурма Китай-города продемонстрировали образец героизма и сплоченности всего народа вне зависимости от происхождения, вероисповедания и положения в обществе.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Как назван историками этот период жизни нашей Родины?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(Смутное время).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t>С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лучались на земле Русской всякие времена. И такие лютые бывали, что люди не чаяли впредь спасения себе. Вся земля Русская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пуста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становилась, и называли старики то время лихолетьем. Вспомним историю Руси до Смутного времени в датах.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 Рассказчик называет даты, учащиеся должны назвать событие)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1242 г. – Ледовое побоище;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1380 г. – Куликовская битва;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1480 г. – стояние на реке Угре;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1914 – 1918 гг. Первая мировая война.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1941 – 1945 гг. – Великая Отечественная война.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Ведущая.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Вы заметили, что многие даты говорят о том, что нашей Отчизне часто угрожала смертельная опасность, но каждый раз на её защиту поднимался простой люд.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Но гласит старинная пословица: "Сколько ночи ни длиться – заря наступит". Так было и на Руси в Смутное время.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Буря житейские волны нагнала,</w:t>
      </w:r>
      <w:r>
        <w:rPr>
          <w:rFonts w:ascii="Arial" w:hAnsi="Arial" w:cs="Arial"/>
          <w:color w:val="000000"/>
          <w:sz w:val="18"/>
          <w:szCs w:val="18"/>
        </w:rPr>
        <w:br/>
        <w:t>Смута везде, мятежи и разбой,</w:t>
      </w:r>
      <w:r>
        <w:rPr>
          <w:rFonts w:ascii="Arial" w:hAnsi="Arial" w:cs="Arial"/>
          <w:color w:val="000000"/>
          <w:sz w:val="18"/>
          <w:szCs w:val="18"/>
        </w:rPr>
        <w:br/>
        <w:t xml:space="preserve">Русь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зашаталася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Русь застонала,</w:t>
      </w:r>
      <w:r>
        <w:rPr>
          <w:rFonts w:ascii="Arial" w:hAnsi="Arial" w:cs="Arial"/>
          <w:color w:val="000000"/>
          <w:sz w:val="18"/>
          <w:szCs w:val="18"/>
        </w:rPr>
        <w:br/>
        <w:t xml:space="preserve">Слезы и кровь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полилися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рекой.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Два самозванца тогда появились:</w:t>
      </w:r>
      <w:r>
        <w:rPr>
          <w:rFonts w:ascii="Arial" w:hAnsi="Arial" w:cs="Arial"/>
          <w:color w:val="000000"/>
          <w:sz w:val="18"/>
          <w:szCs w:val="18"/>
        </w:rPr>
        <w:br/>
        <w:t>Гришка Отрепьев и тушинский Вор;</w:t>
      </w:r>
      <w:r>
        <w:rPr>
          <w:rFonts w:ascii="Arial" w:hAnsi="Arial" w:cs="Arial"/>
          <w:color w:val="000000"/>
          <w:sz w:val="18"/>
          <w:szCs w:val="18"/>
        </w:rPr>
        <w:br/>
        <w:t>Гордо поляки над Русью глумились, –</w:t>
      </w:r>
      <w:r>
        <w:rPr>
          <w:rFonts w:ascii="Arial" w:hAnsi="Arial" w:cs="Arial"/>
          <w:color w:val="000000"/>
          <w:sz w:val="18"/>
          <w:szCs w:val="18"/>
        </w:rPr>
        <w:br/>
        <w:t>Был тем глумленьям широкий простор.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Точно в кошмаре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каком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задыхаясь,</w:t>
      </w:r>
      <w:r>
        <w:rPr>
          <w:rFonts w:ascii="Arial" w:hAnsi="Arial" w:cs="Arial"/>
          <w:color w:val="000000"/>
          <w:sz w:val="18"/>
          <w:szCs w:val="18"/>
        </w:rPr>
        <w:br/>
        <w:t>Русь ослабела, порушивши "крепи".</w:t>
      </w:r>
      <w:r>
        <w:rPr>
          <w:rFonts w:ascii="Arial" w:hAnsi="Arial" w:cs="Arial"/>
          <w:color w:val="000000"/>
          <w:sz w:val="18"/>
          <w:szCs w:val="18"/>
        </w:rPr>
        <w:br/>
        <w:t>В вере святой православной шатаясь,</w:t>
      </w:r>
      <w:r>
        <w:rPr>
          <w:rFonts w:ascii="Arial" w:hAnsi="Arial" w:cs="Arial"/>
          <w:color w:val="000000"/>
          <w:sz w:val="18"/>
          <w:szCs w:val="18"/>
        </w:rPr>
        <w:br/>
        <w:t xml:space="preserve">Скорбно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оделася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 польские цепи.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экране появляется фото самозванца.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lastRenderedPageBreak/>
        <w:t>Ведущая.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январе 1605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г. армия Лжедмитрия (23 тысячи человек) начала поход на Москву. Но вскоре самозванец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потерпел полное поражение</w:t>
      </w:r>
      <w:r>
        <w:rPr>
          <w:rFonts w:ascii="Arial" w:hAnsi="Arial" w:cs="Arial"/>
          <w:color w:val="000000"/>
          <w:sz w:val="18"/>
          <w:szCs w:val="18"/>
        </w:rPr>
        <w:t>, хотел бежать в Польшу. Но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русские</w:t>
      </w:r>
      <w:r>
        <w:rPr>
          <w:rFonts w:ascii="Arial" w:hAnsi="Arial" w:cs="Arial"/>
          <w:color w:val="000000"/>
          <w:sz w:val="18"/>
          <w:szCs w:val="18"/>
        </w:rPr>
        <w:t>, воевавшие на его стороне,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не пустили его</w:t>
      </w:r>
      <w:r>
        <w:rPr>
          <w:rFonts w:ascii="Arial" w:hAnsi="Arial" w:cs="Arial"/>
          <w:color w:val="000000"/>
          <w:sz w:val="18"/>
          <w:szCs w:val="18"/>
        </w:rPr>
        <w:t>, и с помощью жителей юго-западной России он снова и снова одерживает верх над воеводами Годунова, захватывает города и уезды.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Самозванец идет к Москве</w:t>
      </w:r>
      <w:r>
        <w:rPr>
          <w:rFonts w:ascii="Arial" w:hAnsi="Arial" w:cs="Arial"/>
          <w:color w:val="000000"/>
          <w:sz w:val="18"/>
          <w:szCs w:val="18"/>
        </w:rPr>
        <w:t>. Заняв Москву, обещает сторонникам “вольности” и “благоденственное житие”. В Москве женится на полячке Марине Мнишек.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(На экране фото Марине Мнишек)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это столь мрачное Смутное время</w:t>
      </w:r>
      <w:r>
        <w:rPr>
          <w:rFonts w:ascii="Arial" w:hAnsi="Arial" w:cs="Arial"/>
          <w:color w:val="000000"/>
          <w:sz w:val="18"/>
          <w:szCs w:val="18"/>
        </w:rPr>
        <w:br/>
        <w:t>Час для России последний пробил,</w:t>
      </w:r>
      <w:r>
        <w:rPr>
          <w:rFonts w:ascii="Arial" w:hAnsi="Arial" w:cs="Arial"/>
          <w:color w:val="000000"/>
          <w:sz w:val="18"/>
          <w:szCs w:val="18"/>
        </w:rPr>
        <w:br/>
        <w:t>Кто же вдруг свергнул с ней польское бремя,</w:t>
      </w:r>
      <w:r>
        <w:rPr>
          <w:rFonts w:ascii="Arial" w:hAnsi="Arial" w:cs="Arial"/>
          <w:color w:val="000000"/>
          <w:sz w:val="18"/>
          <w:szCs w:val="18"/>
        </w:rPr>
        <w:br/>
        <w:t>Кто ей свободу опять возвратил?..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Страж Православия, Божий служитель,</w:t>
      </w:r>
      <w:r>
        <w:rPr>
          <w:rFonts w:ascii="Arial" w:hAnsi="Arial" w:cs="Arial"/>
          <w:color w:val="000000"/>
          <w:sz w:val="18"/>
          <w:szCs w:val="18"/>
        </w:rPr>
        <w:br/>
        <w:t>Сам патриарх Русь святую спасал;</w:t>
      </w:r>
      <w:r>
        <w:rPr>
          <w:rFonts w:ascii="Arial" w:hAnsi="Arial" w:cs="Arial"/>
          <w:color w:val="000000"/>
          <w:sz w:val="18"/>
          <w:szCs w:val="18"/>
        </w:rPr>
        <w:br/>
        <w:t>Русских исконных начал охранитель</w:t>
      </w:r>
      <w:r>
        <w:rPr>
          <w:rFonts w:ascii="Arial" w:hAnsi="Arial" w:cs="Arial"/>
          <w:color w:val="000000"/>
          <w:sz w:val="18"/>
          <w:szCs w:val="18"/>
        </w:rPr>
        <w:br/>
        <w:t>Твёрдо за царский престол он стоял.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Ведущая.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17 мая 1606 г.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против “истинного царя”, вспыхивает в Москве восстание во главе с братьями Шуйскими. Лжедмитрий 1 убит.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Но 1607 г.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объявился новый самозванец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- Лжедмитрия II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(фото на экране)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Летом 1608 г. Лжедмитрий подошел к Москве, но попытки взять столицу закончились безрезультатно. Остановился в местечке Тушино, получил прозвище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«Т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>ушинский вор».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Вскоре в Тушино перебралась и Марина Мнишек. Она признала в нем мужа.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Уже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с конца 1608 г.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русские люди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поднимаются на насильников и грабителей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Видел святитель беду Богом данную,</w:t>
      </w:r>
      <w:r>
        <w:rPr>
          <w:rFonts w:ascii="Arial" w:hAnsi="Arial" w:cs="Arial"/>
          <w:color w:val="000000"/>
          <w:sz w:val="18"/>
          <w:szCs w:val="18"/>
        </w:rPr>
        <w:br/>
        <w:t>Горько скорбел и болел за народ,</w:t>
      </w:r>
      <w:r>
        <w:rPr>
          <w:rFonts w:ascii="Arial" w:hAnsi="Arial" w:cs="Arial"/>
          <w:color w:val="000000"/>
          <w:sz w:val="18"/>
          <w:szCs w:val="18"/>
        </w:rPr>
        <w:br/>
        <w:t>Звал всех бороться за Русь православную,</w:t>
      </w:r>
      <w:r>
        <w:rPr>
          <w:rFonts w:ascii="Arial" w:hAnsi="Arial" w:cs="Arial"/>
          <w:color w:val="000000"/>
          <w:sz w:val="18"/>
          <w:szCs w:val="18"/>
        </w:rPr>
        <w:br/>
        <w:t>Смело идти на поляков в поход…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В лихие годы польского нашествия на Русь в 1612 году всенародный отпор врагу возглавил святой вождь земли Русской – Патриарх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Ермоген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 Из Москвы патриарх рассылал во все концы Руси грамоты с призывом объединиться против захватчиков.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И скакали гонцы в разные города. Был послан один из них и в город Нижний Новгород. В Нижнем Новгороде посадскому человеку Кузьме Захаровичу Минину было видение…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сцене появляется Минин. На экране фото Минина.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Минин.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Разоренная земля, сожженные города и селения. Плач стоит над Русью. Но начинает колебаться земля, из нее встают воины. Их собирается великое множество. И путь этих воинов лежит на Москву…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</w:t>
      </w:r>
      <w:r>
        <w:rPr>
          <w:rFonts w:ascii="Arial" w:hAnsi="Arial" w:cs="Arial"/>
          <w:color w:val="000000"/>
          <w:sz w:val="18"/>
          <w:szCs w:val="18"/>
        </w:rPr>
        <w:t>. В середине сентября 1611 года посадские люди Нижнего Новгорода – купцы, ремесленники и другие избрали Кузьму Минина земским старостой.</w:t>
      </w:r>
      <w:r>
        <w:rPr>
          <w:rFonts w:ascii="Arial" w:hAnsi="Arial" w:cs="Arial"/>
          <w:color w:val="000000"/>
          <w:sz w:val="18"/>
          <w:szCs w:val="18"/>
        </w:rPr>
        <w:br/>
        <w:t>К земскому старосте Кузьме Минину и скакал гонец из Москвы.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 бывать Руси под ляхом,</w:t>
      </w:r>
      <w:r>
        <w:rPr>
          <w:rFonts w:ascii="Arial" w:hAnsi="Arial" w:cs="Arial"/>
          <w:color w:val="000000"/>
          <w:sz w:val="18"/>
          <w:szCs w:val="18"/>
        </w:rPr>
        <w:br/>
        <w:t>Кто сказал, что нам конец?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Прочитав грамоту от патриарха, обратился Минин к народу.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Минин.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Видно должен ныне я высказать вам, о чем мысли мои, о чем болит душа.</w:t>
      </w:r>
      <w:r>
        <w:rPr>
          <w:rFonts w:ascii="Arial" w:hAnsi="Arial" w:cs="Arial"/>
          <w:color w:val="000000"/>
          <w:sz w:val="18"/>
          <w:szCs w:val="18"/>
        </w:rPr>
        <w:br/>
        <w:t>Сограждане! Земля наша разорена врагами, многие города в запустении прочие в смятении. То там, то здесь появляются злодеи, называющие себя детьми роду Царского. Люди не знают, кому верить.</w:t>
      </w:r>
      <w:r>
        <w:rPr>
          <w:rFonts w:ascii="Arial" w:hAnsi="Arial" w:cs="Arial"/>
          <w:color w:val="000000"/>
          <w:sz w:val="18"/>
          <w:szCs w:val="18"/>
        </w:rPr>
        <w:br/>
        <w:t>Царствующим городом Москвой завладели латиняне.</w:t>
      </w:r>
      <w:r>
        <w:rPr>
          <w:rFonts w:ascii="Arial" w:hAnsi="Arial" w:cs="Arial"/>
          <w:color w:val="000000"/>
          <w:sz w:val="18"/>
          <w:szCs w:val="18"/>
        </w:rPr>
        <w:br/>
        <w:t xml:space="preserve">Многие люди посечены 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попленены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невозможно рассказать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всех их бедах. Мы же здесь, как будто и нет </w:t>
      </w: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ничего: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нимало 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том не беспокоимся.</w:t>
      </w:r>
      <w:r>
        <w:rPr>
          <w:rFonts w:ascii="Arial" w:hAnsi="Arial" w:cs="Arial"/>
          <w:color w:val="000000"/>
          <w:sz w:val="18"/>
          <w:szCs w:val="18"/>
        </w:rPr>
        <w:br/>
        <w:t>Граждане! Внемлите словам моим. Великое это дело! И если Бог поможет, а вы преуспеете в спасении Руси нашей матушки, то стяжаете себе славу вечную и похвалу от всей Земли.</w:t>
      </w:r>
      <w:r>
        <w:rPr>
          <w:rFonts w:ascii="Arial" w:hAnsi="Arial" w:cs="Arial"/>
          <w:color w:val="000000"/>
          <w:sz w:val="18"/>
          <w:szCs w:val="18"/>
        </w:rPr>
        <w:br/>
        <w:t>Станем все, как один, на защиту Отечества! Не пощадим не только своего состояния, но и жизни!</w:t>
      </w:r>
      <w:r>
        <w:rPr>
          <w:rFonts w:ascii="Arial" w:hAnsi="Arial" w:cs="Arial"/>
          <w:color w:val="000000"/>
          <w:sz w:val="18"/>
          <w:szCs w:val="18"/>
        </w:rPr>
        <w:br/>
        <w:t>И я уверен, что по почину нашему многие города тоже встанут.</w:t>
      </w:r>
      <w:r>
        <w:rPr>
          <w:rFonts w:ascii="Arial" w:hAnsi="Arial" w:cs="Arial"/>
          <w:color w:val="000000"/>
          <w:sz w:val="18"/>
          <w:szCs w:val="18"/>
        </w:rPr>
        <w:br/>
        <w:t>И тогда никакой враг не совладеет с общей силой народа!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Готовы мы идти против поляков, только нужно нам избрать воеводу.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Отправимся в вотчину князя Дмитрия Пожарского, будем просить его встать.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Появляется Д.Пожарский и на экране его фото.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Во главе нашего войска.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Славный князь Дмитрий,</w:t>
      </w:r>
      <w:r>
        <w:rPr>
          <w:rFonts w:ascii="Arial" w:hAnsi="Arial" w:cs="Arial"/>
          <w:color w:val="000000"/>
          <w:sz w:val="18"/>
          <w:szCs w:val="18"/>
        </w:rPr>
        <w:br/>
        <w:t>С прежних сражений</w:t>
      </w:r>
      <w:r>
        <w:rPr>
          <w:rFonts w:ascii="Arial" w:hAnsi="Arial" w:cs="Arial"/>
          <w:color w:val="000000"/>
          <w:sz w:val="18"/>
          <w:szCs w:val="18"/>
        </w:rPr>
        <w:br/>
        <w:t>Раны еще не зажили твои…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Все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ж-таки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просим:</w:t>
      </w:r>
      <w:r>
        <w:rPr>
          <w:rFonts w:ascii="Arial" w:hAnsi="Arial" w:cs="Arial"/>
          <w:color w:val="000000"/>
          <w:sz w:val="18"/>
          <w:szCs w:val="18"/>
        </w:rPr>
        <w:br/>
        <w:t xml:space="preserve">Возглавь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ополченье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  <w:t>Новые ждут нас с врагами бои…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Пожарский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  <w:t>В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душу народную искра запала,</w:t>
      </w:r>
      <w:r>
        <w:rPr>
          <w:rFonts w:ascii="Arial" w:hAnsi="Arial" w:cs="Arial"/>
          <w:color w:val="000000"/>
          <w:sz w:val="18"/>
          <w:szCs w:val="18"/>
        </w:rPr>
        <w:br/>
        <w:t>Сердце на подвиг великий зажгла, –</w:t>
      </w:r>
      <w:r>
        <w:rPr>
          <w:rFonts w:ascii="Arial" w:hAnsi="Arial" w:cs="Arial"/>
          <w:color w:val="000000"/>
          <w:sz w:val="18"/>
          <w:szCs w:val="18"/>
        </w:rPr>
        <w:br/>
        <w:t>Русь приободрилась, быстро восстала.</w:t>
      </w:r>
      <w:r>
        <w:rPr>
          <w:rFonts w:ascii="Arial" w:hAnsi="Arial" w:cs="Arial"/>
          <w:color w:val="000000"/>
          <w:sz w:val="18"/>
          <w:szCs w:val="18"/>
        </w:rPr>
        <w:br/>
        <w:t xml:space="preserve">Смело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сражаться с врагами пошла</w:t>
      </w:r>
      <w:proofErr w:type="gramEnd"/>
      <w:r>
        <w:rPr>
          <w:rFonts w:ascii="Arial" w:hAnsi="Arial" w:cs="Arial"/>
          <w:color w:val="000000"/>
          <w:sz w:val="18"/>
          <w:szCs w:val="18"/>
        </w:rPr>
        <w:t>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Вижу, что родина нам присылает</w:t>
      </w:r>
      <w:r>
        <w:rPr>
          <w:rFonts w:ascii="Arial" w:hAnsi="Arial" w:cs="Arial"/>
          <w:color w:val="000000"/>
          <w:sz w:val="18"/>
          <w:szCs w:val="18"/>
        </w:rPr>
        <w:br/>
        <w:t>Воинов славных из всех городов</w:t>
      </w:r>
      <w:r>
        <w:rPr>
          <w:rFonts w:ascii="Arial" w:hAnsi="Arial" w:cs="Arial"/>
          <w:color w:val="000000"/>
          <w:sz w:val="18"/>
          <w:szCs w:val="18"/>
        </w:rPr>
        <w:br/>
        <w:t xml:space="preserve">Рад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ополченье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я ваше возглавить,</w:t>
      </w:r>
      <w:r>
        <w:rPr>
          <w:rFonts w:ascii="Arial" w:hAnsi="Arial" w:cs="Arial"/>
          <w:color w:val="000000"/>
          <w:sz w:val="18"/>
          <w:szCs w:val="18"/>
        </w:rPr>
        <w:br/>
        <w:t>Биться за Русь я до смерти готов.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 марте 1612 года Пожарский и Минин перешли из Новгорода в Ярославль, чтобы не дать полякам захватить его и преградить путь на Москву.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Сюда, к князю Пожарскому была прислана из Казани чудотворная икона Богородицы. Найдена была эта икона девочкой Матроной.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 проецируется изображение Казанской иконы Пресвятой Богородицы.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</w:t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t>Великой Божьей Матери иконе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  <w:t>С</w:t>
      </w:r>
      <w:proofErr w:type="gramEnd"/>
      <w:r>
        <w:rPr>
          <w:rFonts w:ascii="Arial" w:hAnsi="Arial" w:cs="Arial"/>
          <w:color w:val="000000"/>
          <w:sz w:val="18"/>
          <w:szCs w:val="18"/>
        </w:rPr>
        <w:t>о Спасителем-Младенцем на руках,</w:t>
      </w:r>
      <w:r>
        <w:rPr>
          <w:rFonts w:ascii="Arial" w:hAnsi="Arial" w:cs="Arial"/>
          <w:color w:val="000000"/>
          <w:sz w:val="18"/>
          <w:szCs w:val="18"/>
        </w:rPr>
        <w:br/>
        <w:t>На пепелище посланной Матроне,</w:t>
      </w:r>
      <w:r>
        <w:rPr>
          <w:rFonts w:ascii="Arial" w:hAnsi="Arial" w:cs="Arial"/>
          <w:color w:val="000000"/>
          <w:sz w:val="18"/>
          <w:szCs w:val="18"/>
        </w:rPr>
        <w:br/>
        <w:t>Дано спасать святую Русь в веках.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</w:t>
      </w:r>
      <w:proofErr w:type="gramStart"/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</w:t>
      </w:r>
      <w:proofErr w:type="gramEnd"/>
      <w:r>
        <w:rPr>
          <w:rFonts w:ascii="Arial" w:hAnsi="Arial" w:cs="Arial"/>
          <w:color w:val="000000"/>
          <w:sz w:val="18"/>
          <w:szCs w:val="18"/>
        </w:rPr>
        <w:t>ерили люди русские, что не оставит их в неравной битве с врагом Богородица – Заступница Руси.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Было пророческое явление святого Сергия Радонежского Минину и Пожарскому – собирать полки на бой.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 проецируется изображение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святого Сергия Радонежского.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 Ярославль продолжали тянуться из разных мест отряды ополченцев. Это были изголодавшиеся, исстрадавшиеся, оборванные люди.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Минин сам следил, чтобы приходящих хорошо принимали, снабжали их деньгами, одеждой и оружием.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Минин ведет диалог с воинами-ополченцами.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Минин</w:t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t>Витязи былинные,</w:t>
      </w:r>
      <w:r>
        <w:rPr>
          <w:rFonts w:ascii="Arial" w:hAnsi="Arial" w:cs="Arial"/>
          <w:color w:val="000000"/>
          <w:sz w:val="18"/>
          <w:szCs w:val="18"/>
        </w:rPr>
        <w:br/>
        <w:t>Издалека ль вы?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1-й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Мы из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под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Казани…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Из Рязани мы…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Минин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  <w:t>С</w:t>
      </w:r>
      <w:proofErr w:type="gramEnd"/>
      <w:r>
        <w:rPr>
          <w:rFonts w:ascii="Arial" w:hAnsi="Arial" w:cs="Arial"/>
          <w:color w:val="000000"/>
          <w:sz w:val="18"/>
          <w:szCs w:val="18"/>
        </w:rPr>
        <w:t>тановитесь, братцы,</w:t>
      </w:r>
      <w:r>
        <w:rPr>
          <w:rFonts w:ascii="Arial" w:hAnsi="Arial" w:cs="Arial"/>
          <w:color w:val="000000"/>
          <w:sz w:val="18"/>
          <w:szCs w:val="18"/>
        </w:rPr>
        <w:br/>
        <w:t>Лагерем пока,</w:t>
      </w:r>
      <w:r>
        <w:rPr>
          <w:rFonts w:ascii="Arial" w:hAnsi="Arial" w:cs="Arial"/>
          <w:color w:val="000000"/>
          <w:sz w:val="18"/>
          <w:szCs w:val="18"/>
        </w:rPr>
        <w:br/>
        <w:t>Отогрейтесь, братцы,</w:t>
      </w:r>
      <w:r>
        <w:rPr>
          <w:rFonts w:ascii="Arial" w:hAnsi="Arial" w:cs="Arial"/>
          <w:color w:val="000000"/>
          <w:sz w:val="18"/>
          <w:szCs w:val="18"/>
        </w:rPr>
        <w:br/>
        <w:t>Здесь у костерка.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Со всех концов страны люди несли в лагерь деньги, оружие, продовольствие, одежду.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Минин</w:t>
      </w: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t>В</w:t>
      </w:r>
      <w:proofErr w:type="gramEnd"/>
      <w:r>
        <w:rPr>
          <w:rFonts w:ascii="Arial" w:hAnsi="Arial" w:cs="Arial"/>
          <w:color w:val="000000"/>
          <w:sz w:val="18"/>
          <w:szCs w:val="18"/>
        </w:rPr>
        <w:t>от оружье, братцы,</w:t>
      </w:r>
      <w:r>
        <w:rPr>
          <w:rFonts w:ascii="Arial" w:hAnsi="Arial" w:cs="Arial"/>
          <w:color w:val="000000"/>
          <w:sz w:val="18"/>
          <w:szCs w:val="18"/>
        </w:rPr>
        <w:br/>
        <w:t>Скоро в путь к Москве,</w:t>
      </w:r>
      <w:r>
        <w:rPr>
          <w:rFonts w:ascii="Arial" w:hAnsi="Arial" w:cs="Arial"/>
          <w:color w:val="000000"/>
          <w:sz w:val="18"/>
          <w:szCs w:val="18"/>
        </w:rPr>
        <w:br/>
        <w:t>За Отчизну драться</w:t>
      </w:r>
      <w:r>
        <w:rPr>
          <w:rFonts w:ascii="Arial" w:hAnsi="Arial" w:cs="Arial"/>
          <w:color w:val="000000"/>
          <w:sz w:val="18"/>
          <w:szCs w:val="18"/>
        </w:rPr>
        <w:br/>
        <w:t>С князем во главе.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Пожарский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(обращаясь к народу)</w:t>
      </w:r>
      <w:r>
        <w:rPr>
          <w:rFonts w:ascii="Arial" w:hAnsi="Arial" w:cs="Arial"/>
          <w:color w:val="000000"/>
          <w:sz w:val="18"/>
          <w:szCs w:val="18"/>
        </w:rPr>
        <w:br/>
        <w:t>В путь, славные воины земли Русской, надобно нам очистить Московское царство от врагов, восстановить порядок и мир на Руси.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экране карта-схема Москвы.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20 августа ополчение подошло к разоренной и сожженной Москве. Захватчики, узнав об этом, сожгли город и заперлись в Кремле.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Польский король Сигизмунд направил к Москве сильное подкрепление во главе с опытным воеводой – гетманом Ходкевичем.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22 августа 1612 года войско гетмана переправилось через Москву-реку у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Ново-Девичьего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монастыря и двинулось на ополчение Минина и Пожарского. Начался бой.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Противник ударил конными латниками. Из Кремля им на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подмогу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были высланы пешие отряды. Вместе они, как клещами, сжали ополченцев и начали теснить их. Воины Минина и Пожарского вступили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в рукопашную</w:t>
      </w:r>
      <w:proofErr w:type="gramEnd"/>
      <w:r>
        <w:rPr>
          <w:rFonts w:ascii="Arial" w:hAnsi="Arial" w:cs="Arial"/>
          <w:color w:val="000000"/>
          <w:sz w:val="18"/>
          <w:szCs w:val="18"/>
        </w:rPr>
        <w:t>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На помощь ополченцам кинулись казачьи атаманы, понимая, что только вместе, общим усилием можно одолеть врага. От вражды же между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своими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только пагуба творится и государству, и ратным.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Удар свежих сил решил исход битвы. Пришедшие на помощь казачьи отряды больше не отставали от Пожарского и Минина.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На новую битву поляки не решились, и войско Ходкевича отступило от Москвы.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экране фото гетмана Ходкевича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22 октября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воины ополчения Минина и Пожарского взяли Китай-город, а 24 октября вошли освободители в Московский Кремль с чудотворной Казанской иконой.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экране фото въезда князя Пожарского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Здравствуй, град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перводержавный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>!</w:t>
      </w:r>
      <w:r>
        <w:rPr>
          <w:rFonts w:ascii="Arial" w:hAnsi="Arial" w:cs="Arial"/>
          <w:color w:val="000000"/>
          <w:sz w:val="18"/>
          <w:szCs w:val="18"/>
        </w:rPr>
        <w:br/>
        <w:t>Здравствуй, матушка-Москва,</w:t>
      </w:r>
      <w:r>
        <w:rPr>
          <w:rFonts w:ascii="Arial" w:hAnsi="Arial" w:cs="Arial"/>
          <w:color w:val="000000"/>
          <w:sz w:val="18"/>
          <w:szCs w:val="18"/>
        </w:rPr>
        <w:br/>
        <w:t>Нашей Руси православной</w:t>
      </w:r>
      <w:r>
        <w:rPr>
          <w:rFonts w:ascii="Arial" w:hAnsi="Arial" w:cs="Arial"/>
          <w:color w:val="000000"/>
          <w:sz w:val="18"/>
          <w:szCs w:val="18"/>
        </w:rPr>
        <w:br/>
        <w:t>Золотая голова!</w:t>
      </w:r>
      <w:r>
        <w:rPr>
          <w:rFonts w:ascii="Arial" w:hAnsi="Arial" w:cs="Arial"/>
          <w:color w:val="000000"/>
          <w:sz w:val="18"/>
          <w:szCs w:val="18"/>
        </w:rPr>
        <w:br/>
        <w:t>Над тобой сходились тучи.</w:t>
      </w:r>
      <w:r>
        <w:rPr>
          <w:rFonts w:ascii="Arial" w:hAnsi="Arial" w:cs="Arial"/>
          <w:color w:val="000000"/>
          <w:sz w:val="18"/>
          <w:szCs w:val="18"/>
        </w:rPr>
        <w:br/>
        <w:t>Смерть держала нас в плену,</w:t>
      </w:r>
      <w:r>
        <w:rPr>
          <w:rFonts w:ascii="Arial" w:hAnsi="Arial" w:cs="Arial"/>
          <w:color w:val="000000"/>
          <w:sz w:val="18"/>
          <w:szCs w:val="18"/>
        </w:rPr>
        <w:br/>
        <w:t>Но Бог русский, Бог могучий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  <w:t>З</w:t>
      </w:r>
      <w:proofErr w:type="gramEnd"/>
      <w:r>
        <w:rPr>
          <w:rFonts w:ascii="Arial" w:hAnsi="Arial" w:cs="Arial"/>
          <w:color w:val="000000"/>
          <w:sz w:val="18"/>
          <w:szCs w:val="18"/>
        </w:rPr>
        <w:t>а тебя, как в старину.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Град старинный, град упорный,</w:t>
      </w:r>
      <w:r>
        <w:rPr>
          <w:rFonts w:ascii="Arial" w:hAnsi="Arial" w:cs="Arial"/>
          <w:color w:val="000000"/>
          <w:sz w:val="18"/>
          <w:szCs w:val="18"/>
        </w:rPr>
        <w:br/>
        <w:t>Град, повитый красотой,</w:t>
      </w:r>
      <w:r>
        <w:rPr>
          <w:rFonts w:ascii="Arial" w:hAnsi="Arial" w:cs="Arial"/>
          <w:color w:val="000000"/>
          <w:sz w:val="18"/>
          <w:szCs w:val="18"/>
        </w:rPr>
        <w:br/>
        <w:t>Град церковный, град соборный.</w:t>
      </w:r>
      <w:r>
        <w:rPr>
          <w:rFonts w:ascii="Arial" w:hAnsi="Arial" w:cs="Arial"/>
          <w:color w:val="000000"/>
          <w:sz w:val="18"/>
          <w:szCs w:val="18"/>
        </w:rPr>
        <w:br/>
        <w:t>И державный, и святой!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экране фото Московского Кремля и Михаила Федоровича Романова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</w:t>
      </w:r>
      <w:r>
        <w:rPr>
          <w:rFonts w:ascii="Arial" w:hAnsi="Arial" w:cs="Arial"/>
          <w:color w:val="000000"/>
          <w:sz w:val="18"/>
          <w:szCs w:val="18"/>
        </w:rPr>
        <w:t>. Подходило к концу Смутное время. Вскоре был избран на русский престол царь Михаил Федорович Романов.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экране фото Ивана Сусанина и костромской лес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В это время отец его был в польском плену и сам он с матерью сбежал в родовую вотчину, село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Домнино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Костромского уезда. Шляхтичи, узнав, что Михаила выбрали царем, решили погубить его, чтобы троном завладеть. После долгого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петляния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они вышли к населенному пункту Деревеньки и там решили взять себе провожатого. Это произошло в марте 1613 года.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i/>
          <w:iCs/>
          <w:color w:val="000000"/>
          <w:sz w:val="18"/>
          <w:szCs w:val="18"/>
        </w:rPr>
        <w:t>(Чтение стихотворения К.Ф. Рылеева “Иван Сусанин”.</w:t>
      </w:r>
      <w:proofErr w:type="gramEnd"/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i/>
          <w:iCs/>
          <w:color w:val="000000"/>
          <w:sz w:val="18"/>
          <w:szCs w:val="18"/>
        </w:rPr>
        <w:t>На экране его изображение)</w:t>
      </w:r>
      <w:proofErr w:type="gramEnd"/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Куда ты ведешь нас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?... </w:t>
      </w:r>
      <w:proofErr w:type="gramEnd"/>
      <w:r>
        <w:rPr>
          <w:rFonts w:ascii="Arial" w:hAnsi="Arial" w:cs="Arial"/>
          <w:color w:val="000000"/>
          <w:sz w:val="18"/>
          <w:szCs w:val="18"/>
        </w:rPr>
        <w:t>не видно ни зги! -</w:t>
      </w:r>
      <w:r>
        <w:rPr>
          <w:rFonts w:ascii="Arial" w:hAnsi="Arial" w:cs="Arial"/>
          <w:color w:val="000000"/>
          <w:sz w:val="18"/>
          <w:szCs w:val="18"/>
        </w:rPr>
        <w:br/>
        <w:t>Сусанину с сердцем вскричали враги, -</w:t>
      </w:r>
      <w:r>
        <w:rPr>
          <w:rFonts w:ascii="Arial" w:hAnsi="Arial" w:cs="Arial"/>
          <w:color w:val="000000"/>
          <w:sz w:val="18"/>
          <w:szCs w:val="18"/>
        </w:rPr>
        <w:br/>
        <w:t>Мы вязнем и тонем в сугробинах снега;</w:t>
      </w:r>
      <w:r>
        <w:rPr>
          <w:rFonts w:ascii="Arial" w:hAnsi="Arial" w:cs="Arial"/>
          <w:color w:val="000000"/>
          <w:sz w:val="18"/>
          <w:szCs w:val="18"/>
        </w:rPr>
        <w:br/>
        <w:t>Нам, знать, не добраться с тобой до ночлега,</w:t>
      </w:r>
      <w:r>
        <w:rPr>
          <w:rFonts w:ascii="Arial" w:hAnsi="Arial" w:cs="Arial"/>
          <w:color w:val="000000"/>
          <w:sz w:val="18"/>
          <w:szCs w:val="18"/>
        </w:rPr>
        <w:br/>
        <w:t>Ты сбился, брат, верно, нарочно с пути;</w:t>
      </w:r>
      <w:r>
        <w:rPr>
          <w:rFonts w:ascii="Arial" w:hAnsi="Arial" w:cs="Arial"/>
          <w:color w:val="000000"/>
          <w:sz w:val="18"/>
          <w:szCs w:val="18"/>
        </w:rPr>
        <w:br/>
        <w:t>Но тем Михаила тебе не спасти!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Убейте, замучьте! - моя здесь могила!</w:t>
      </w:r>
      <w:r>
        <w:rPr>
          <w:rFonts w:ascii="Arial" w:hAnsi="Arial" w:cs="Arial"/>
          <w:color w:val="000000"/>
          <w:sz w:val="18"/>
          <w:szCs w:val="18"/>
        </w:rPr>
        <w:br/>
        <w:t>Но знайте и рвитесь: я спас Михаила!</w:t>
      </w:r>
      <w:r>
        <w:rPr>
          <w:rFonts w:ascii="Arial" w:hAnsi="Arial" w:cs="Arial"/>
          <w:color w:val="000000"/>
          <w:sz w:val="18"/>
          <w:szCs w:val="18"/>
        </w:rPr>
        <w:br/>
        <w:t>Предателя, мнили, во мне вы нашли:</w:t>
      </w:r>
      <w:r>
        <w:rPr>
          <w:rFonts w:ascii="Arial" w:hAnsi="Arial" w:cs="Arial"/>
          <w:color w:val="000000"/>
          <w:sz w:val="18"/>
          <w:szCs w:val="18"/>
        </w:rPr>
        <w:br/>
        <w:t xml:space="preserve">Их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нет и не будет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на Русской земли!</w:t>
      </w:r>
      <w:r>
        <w:rPr>
          <w:rFonts w:ascii="Arial" w:hAnsi="Arial" w:cs="Arial"/>
          <w:color w:val="000000"/>
          <w:sz w:val="18"/>
          <w:szCs w:val="18"/>
        </w:rPr>
        <w:br/>
        <w:t>В ней каждый отчизну с младенчества любит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  <w:t>И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душу изменой свою не погубит”.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2-й рассказчик.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Так погиб И.О. Сусанин. Подвиг Сусанина являлся ярким примером патриотизма русского народа в борьбе с иноземными захватчиками.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На экране памятник И.Сусанину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Многие поэты и композиторы посвятили этому историческому событию свои произведения. Например, М.И. Глинка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(на экране его изображение)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передал этот эпизод в своей опере “Иван Сусанин”.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Ведущий.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Какие чувства и мысли охватили вас при прослушивании этой увертюры?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Минуло Смутное время, но не порвалась живая нить времён. И каждый раз, когда Отчизне угрожала опасность, новые тысячи борцов вспоминали имена Минина и Пожарского, Сусанина. Так было во все времена. Имена великих предков всегда вдохновляли на творчество и подвиги.</w:t>
      </w:r>
      <w:r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(На экране изображение памятника </w:t>
      </w:r>
      <w:proofErr w:type="spellStart"/>
      <w:r>
        <w:rPr>
          <w:rFonts w:ascii="Arial" w:hAnsi="Arial" w:cs="Arial"/>
          <w:i/>
          <w:iCs/>
          <w:color w:val="000000"/>
          <w:sz w:val="18"/>
          <w:szCs w:val="18"/>
        </w:rPr>
        <w:t>Мартоса</w:t>
      </w:r>
      <w:proofErr w:type="spellEnd"/>
      <w:r>
        <w:rPr>
          <w:rFonts w:ascii="Arial" w:hAnsi="Arial" w:cs="Arial"/>
          <w:i/>
          <w:iCs/>
          <w:color w:val="000000"/>
          <w:sz w:val="18"/>
          <w:szCs w:val="18"/>
        </w:rPr>
        <w:t>)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1-й рассказчик.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>22-го октября – 4-го ноября по нынешнему нашему календарю – день праздника Казанской иконы во всех городах во все годы во благо всех народов нашей державы.</w:t>
      </w:r>
      <w:r>
        <w:rPr>
          <w:rFonts w:ascii="Arial" w:hAnsi="Arial" w:cs="Arial"/>
          <w:color w:val="000000"/>
          <w:sz w:val="18"/>
          <w:szCs w:val="18"/>
        </w:rPr>
        <w:br/>
        <w:t>И все в России, как пишет летопись, "стали согласны и единодушны".</w:t>
      </w: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</w:p>
    <w:p w:rsidR="00580161" w:rsidRDefault="00580161" w:rsidP="00580161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Все рассказчики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i/>
          <w:iCs/>
          <w:color w:val="000000"/>
          <w:sz w:val="18"/>
          <w:szCs w:val="18"/>
        </w:rPr>
        <w:t>(обращаясь к зрителям в зале)</w:t>
      </w:r>
      <w:r>
        <w:rPr>
          <w:rFonts w:ascii="Arial" w:hAnsi="Arial" w:cs="Arial"/>
          <w:i/>
          <w:iCs/>
          <w:color w:val="000000"/>
          <w:sz w:val="18"/>
          <w:szCs w:val="18"/>
        </w:rPr>
        <w:br/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С праздником вас!</w:t>
      </w:r>
    </w:p>
    <w:p w:rsidR="005D7F32" w:rsidRDefault="005D7F32"/>
    <w:sectPr w:rsidR="005D7F32" w:rsidSect="005D7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80161"/>
    <w:rsid w:val="00580161"/>
    <w:rsid w:val="005D7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0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0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1793</Words>
  <Characters>10223</Characters>
  <Application>Microsoft Office Word</Application>
  <DocSecurity>0</DocSecurity>
  <Lines>85</Lines>
  <Paragraphs>23</Paragraphs>
  <ScaleCrop>false</ScaleCrop>
  <Company>SPecialiST RePack</Company>
  <LinksUpToDate>false</LinksUpToDate>
  <CharactersWithSpaces>11993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2019-10-22T17:36:00Z</dcterms:created>
  <dcterms:modified xsi:type="dcterms:W3CDTF">2019-10-22T17:42:00Z</dcterms:modified>
</cp:coreProperties>
</file>