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5E7F3" w14:textId="77777777" w:rsidR="004A781A" w:rsidRPr="004A781A" w:rsidRDefault="004A781A" w:rsidP="004A781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81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профессиональное образовательное учреждение</w:t>
      </w:r>
    </w:p>
    <w:p w14:paraId="6E701B8F" w14:textId="77777777" w:rsidR="004A781A" w:rsidRPr="004A781A" w:rsidRDefault="004A781A" w:rsidP="004A781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81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Тульской области</w:t>
      </w:r>
    </w:p>
    <w:p w14:paraId="5DDE2553" w14:textId="45CE3B62" w:rsidR="004A781A" w:rsidRPr="004A781A" w:rsidRDefault="004A781A" w:rsidP="004A781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81A">
        <w:rPr>
          <w:rFonts w:ascii="Times New Roman" w:eastAsia="Times New Roman" w:hAnsi="Times New Roman" w:cs="Times New Roman"/>
          <w:sz w:val="28"/>
          <w:szCs w:val="28"/>
          <w:lang w:eastAsia="ru-RU"/>
        </w:rPr>
        <w:t>«Тульский государственный машиностроительный колледж</w:t>
      </w:r>
    </w:p>
    <w:p w14:paraId="2E4ABC0B" w14:textId="77777777" w:rsidR="004A781A" w:rsidRPr="004A781A" w:rsidRDefault="004A781A" w:rsidP="004A781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 Никиты Демидова»</w:t>
      </w:r>
    </w:p>
    <w:p w14:paraId="041CB224" w14:textId="77777777" w:rsidR="004A781A" w:rsidRPr="004A781A" w:rsidRDefault="004A781A" w:rsidP="004A781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81A">
        <w:rPr>
          <w:rFonts w:ascii="Times New Roman" w:eastAsia="Times New Roman" w:hAnsi="Times New Roman" w:cs="Times New Roman"/>
          <w:sz w:val="28"/>
          <w:szCs w:val="28"/>
          <w:lang w:eastAsia="ru-RU"/>
        </w:rPr>
        <w:t>(ГПОУ ТО «ТГМК им. Н. Демидова»)</w:t>
      </w:r>
    </w:p>
    <w:p w14:paraId="5BEAAEC5" w14:textId="77777777" w:rsidR="004A781A" w:rsidRPr="004A781A" w:rsidRDefault="004A781A" w:rsidP="004A78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553FB566" w14:textId="7BF493E1" w:rsidR="004A781A" w:rsidRDefault="004A781A" w:rsidP="004A78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0DA1F16" w14:textId="318F40BE" w:rsidR="008A3ACF" w:rsidRDefault="008A3ACF" w:rsidP="004A78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5FB39961" w14:textId="08100EB6" w:rsidR="001E0FA7" w:rsidRDefault="001E0FA7" w:rsidP="004A78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6B1101E1" w14:textId="77777777" w:rsidR="001E0FA7" w:rsidRDefault="001E0FA7" w:rsidP="004A78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14D78D3" w14:textId="3421088D" w:rsidR="008A3ACF" w:rsidRDefault="008A3ACF" w:rsidP="004A78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251D127" w14:textId="77777777" w:rsidR="008A3ACF" w:rsidRPr="004A781A" w:rsidRDefault="008A3ACF" w:rsidP="004A78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B380194" w14:textId="77777777" w:rsidR="001F7EEE" w:rsidRPr="001F7EEE" w:rsidRDefault="001F7EEE" w:rsidP="001F7EEE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1F7EEE">
        <w:rPr>
          <w:rFonts w:ascii="Times New Roman" w:eastAsia="Calibri" w:hAnsi="Times New Roman" w:cs="Times New Roman"/>
          <w:b/>
          <w:bCs/>
          <w:sz w:val="48"/>
          <w:szCs w:val="48"/>
        </w:rPr>
        <w:t>ДОКЛАД НА ТЕМУ:</w:t>
      </w:r>
    </w:p>
    <w:p w14:paraId="680F2931" w14:textId="77777777" w:rsidR="001F7EEE" w:rsidRPr="001F7EEE" w:rsidRDefault="001F7EEE" w:rsidP="001F7E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1F7EE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«ВЛИЯНИЕ НАУЧНО-ТЕХНИЧЕСКОГО ПРОГРЕССА НА ЗДОРОВЬЕ ЧЕЛОВЕКА»</w:t>
      </w:r>
    </w:p>
    <w:p w14:paraId="19DB753F" w14:textId="77777777" w:rsidR="001F7EEE" w:rsidRPr="001F7EEE" w:rsidRDefault="001F7EEE" w:rsidP="001F7EE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32DBCBE" w14:textId="77777777" w:rsidR="001F7EEE" w:rsidRPr="001F7EEE" w:rsidRDefault="001F7EEE" w:rsidP="001F7EE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AE8A1B" w14:textId="5A9E8527" w:rsidR="001F7EEE" w:rsidRDefault="001F7EEE" w:rsidP="001F7EE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671930" w14:textId="243E0F1F" w:rsidR="001E0FA7" w:rsidRDefault="001E0FA7" w:rsidP="001F7EE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BD6D314" w14:textId="7B6C96A8" w:rsidR="001E0FA7" w:rsidRDefault="001E0FA7" w:rsidP="001F7EE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FDC968E" w14:textId="1C88923D" w:rsidR="001E0FA7" w:rsidRDefault="001E0FA7" w:rsidP="001F7EE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EF519C8" w14:textId="77777777" w:rsidR="001F7EEE" w:rsidRPr="001F7EEE" w:rsidRDefault="001F7EEE" w:rsidP="001F7EE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BEADDAF" w14:textId="77777777" w:rsidR="001F7EEE" w:rsidRPr="001F7EEE" w:rsidRDefault="001F7EEE" w:rsidP="001F7EE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C4735C0" w14:textId="77777777" w:rsidR="001F7EEE" w:rsidRPr="001F7EEE" w:rsidRDefault="001F7EEE" w:rsidP="001F7EEE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F7EEE">
        <w:rPr>
          <w:rFonts w:ascii="Times New Roman" w:eastAsia="Calibri" w:hAnsi="Times New Roman" w:cs="Times New Roman"/>
          <w:sz w:val="28"/>
          <w:szCs w:val="28"/>
        </w:rPr>
        <w:t xml:space="preserve">Подготовила преподаватель физики: </w:t>
      </w:r>
    </w:p>
    <w:p w14:paraId="62E5E2E9" w14:textId="77777777" w:rsidR="001F7EEE" w:rsidRPr="001F7EEE" w:rsidRDefault="001F7EEE" w:rsidP="001F7EEE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F7EEE">
        <w:rPr>
          <w:rFonts w:ascii="Times New Roman" w:eastAsia="Calibri" w:hAnsi="Times New Roman" w:cs="Times New Roman"/>
          <w:sz w:val="28"/>
          <w:szCs w:val="28"/>
        </w:rPr>
        <w:t>Воробьева Наталия Викторовна</w:t>
      </w:r>
    </w:p>
    <w:p w14:paraId="6BC5F638" w14:textId="2483B463" w:rsidR="001F7EEE" w:rsidRDefault="001F7EEE" w:rsidP="004A78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BFF1F" w14:textId="40673B34" w:rsidR="001F7EEE" w:rsidRDefault="001F7EEE" w:rsidP="004A78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5705F1" w14:textId="4C8BD667" w:rsidR="001F7EEE" w:rsidRDefault="001F7EEE" w:rsidP="004A78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ACFDD1" w14:textId="269210F2" w:rsidR="001F7EEE" w:rsidRDefault="001F7EEE" w:rsidP="004A78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0DB78" w14:textId="52107657" w:rsidR="001F7EEE" w:rsidRDefault="001F7EEE" w:rsidP="004A78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8C916" w14:textId="6C6736E4" w:rsidR="001F7EEE" w:rsidRDefault="001F7EEE" w:rsidP="004A78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37CA46" w14:textId="77777777" w:rsidR="001F7EEE" w:rsidRPr="004A781A" w:rsidRDefault="001F7EEE" w:rsidP="004A78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0BB4A5" w14:textId="77777777" w:rsidR="004A781A" w:rsidRPr="004A781A" w:rsidRDefault="004A781A" w:rsidP="004A78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E2112" w14:textId="44CF514D" w:rsidR="004A781A" w:rsidRPr="004A781A" w:rsidRDefault="004A781A" w:rsidP="004A781A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81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Тула, 202</w:t>
      </w:r>
      <w:r w:rsidR="001E0FA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7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81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14:paraId="5E17625B" w14:textId="77777777" w:rsidR="004A781A" w:rsidRDefault="004A781A" w:rsidP="00B706AE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232D7BD0" w14:textId="351139C8" w:rsidR="00B706AE" w:rsidRPr="00B706AE" w:rsidRDefault="000A27B2" w:rsidP="00B706AE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«</w:t>
      </w:r>
      <w:r w:rsidR="00B706AE" w:rsidRPr="00B706AE">
        <w:rPr>
          <w:rFonts w:ascii="Times New Roman" w:eastAsia="Calibri" w:hAnsi="Times New Roman" w:cs="Times New Roman"/>
          <w:i/>
          <w:iCs/>
          <w:sz w:val="28"/>
          <w:szCs w:val="28"/>
        </w:rPr>
        <w:t>Прогресс есть замена одних неприятностей другими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…»</w:t>
      </w:r>
    </w:p>
    <w:p w14:paraId="22F3ADCF" w14:textId="77777777" w:rsidR="00B706AE" w:rsidRPr="00B706AE" w:rsidRDefault="00B706AE" w:rsidP="00B706AE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706A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X. Эллис</w:t>
      </w:r>
    </w:p>
    <w:p w14:paraId="795FB078" w14:textId="5F562070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Здоровье </w:t>
      </w:r>
      <w:r w:rsidR="00C35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C35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первая и важнейшая потребность человека, определяющая способность его к труду и обеспечивающая гармоничное развитие личности. Оно является важнейшей предпосылкой к познанию окружающего мира, к самоутверждению и счастью человека.</w:t>
      </w:r>
      <w:r w:rsidRPr="00B706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нельзя ни купить, ни приобрести, ни за какие деньги, его нужно оберегать и охранять, развивать и совершенствовать, улучшать и укреплять. Здоровье зависит от множества факторов.</w:t>
      </w:r>
    </w:p>
    <w:p w14:paraId="6701D65D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Научно-технический прогресс существенно изменил и улучшил наш быт и повлиял на здоровье человека.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первого копья до создания искусственного интеллекта — научно-технический прогресс прошел тернистый путь развития. Мы наблюдаем автоматизацию и роботизацию практически всех сфер нашей жизни.</w:t>
      </w:r>
    </w:p>
    <w:p w14:paraId="4C89A7D8" w14:textId="4766670F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Сейчас мы можем почти полностью заменить наш труд на машинный: посудомоечные и стиральные машины — вместо прошлых тазиков с водой; автомобили и другой транспорт — вместо тро</w:t>
      </w:r>
      <w:r w:rsidR="000A27B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йки</w:t>
      </w:r>
      <w:r w:rsidRPr="00B706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лошадей; электронная почта — вместо бумажной почты; сеть Интернет и телевизор — вместо газет и радио.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не нужно выполнять рутинную работу на заводе — это может сделать робот, не нужно идти в магазин — закажите продукты онлайн, и курьер сам их принесет, не нужно вбивать в поиск запрос — голосовой ассистент сам всё найдет, не нужно управлять автомобилем — Tesla «научилась» ездить сама без помощи водителя… Казалось бы, влияние научно-технического прогресса имеет только одни плюсы. Но так ли это на самом деле? Давайте разберемся…</w:t>
      </w:r>
      <w:r w:rsidRPr="00B70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Знания помогут не только правильно и эффективно использовать достижения науки, но и сохранить наше здоровье. </w:t>
      </w:r>
    </w:p>
    <w:p w14:paraId="57F8DF30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медицины, технологии явно не приносят нам пользы, и исследования это подтверждают.</w:t>
      </w:r>
    </w:p>
    <w:p w14:paraId="0197067D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Врачи, психологи, ученые утверждают, что все эти устройства меняют наше тело и психическое благополучие в худшую сторону.</w:t>
      </w:r>
      <w:r w:rsidRPr="00B706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E098EB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из наиболее важных открытий прошлого века — создание компьютера. За несколько десятилетий компьютерная технология сделала потрясающий рывок в своем развитии! Уже никого не удивляют компьютеры дома. А сотовые телефоны — уже не роскошь, а необходимость. Однако эти достижения НТП имеют не только плюсы. В последнее время участились заболевания, связанные с позвоночником, зрением, головным мозгом и психикой человека.</w:t>
      </w:r>
      <w:bookmarkStart w:id="0" w:name="_Hlk64879479"/>
    </w:p>
    <w:p w14:paraId="585728FE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Из-за ежедневной рутинной работы мы сидим за монитором компьютера или ноутбука в течение рабочего дня, смотрим на экран смартфона в дороге, а затем вечерами залипаем в TikTok или YouTube. Хотя технология дисплея компьютера или смартфона не хуже для нас, чем экран телевизора или яркий рекламный щит на улице, проблема в том, что он используется в течение длительного периода времени на таком близком расстоянии. </w:t>
      </w:r>
    </w:p>
    <w:p w14:paraId="22CC7167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данным Vision Council, 80% взрослых людей используют цифровые устройства более двух часов в день, а еще 67% используют два или более устройств одновременно. </w:t>
      </w:r>
    </w:p>
    <w:p w14:paraId="18274567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Симптомы цифрового перенапряжения глаз включают головную боль, помутнение зрения, слезотечение или сухость глаз, чувствительность к свету и множество других недугов, которые обычно можно услышать в фармацевтической рекламе.  Но это не единственная проблема.</w:t>
      </w:r>
    </w:p>
    <w:p w14:paraId="359E30BF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Британские медики утверждают, что мобильные телефоны ускоряют реакции головного мозга, и если злоупотреблять разговором по мобильнику, то можно приобрести рак мозга. В Германии ученые подтвердили, что длительное использование сотовой связи может привести к ослаблению памяти, ухудшению способности к обучению, плохому сну, головным болям, утомляемости, повышенной нервозности. Сегодня практически невозможно установить, где начинается грань вредного для здоровья электромагнитного излучения. Когда мобильник теряет сеть, он становится по-настоящему вредным, он включает специальный режим "Поиск сети" – начинает испускать сильные направленные потоки электромагнитных импульсов, как бы пытаясь "докричаться" до сети. При этом мощность и частотность поискового сигнала значительно выше, чем при работе в обычном режиме. Эти импульсы попадают не только в воздух, но и в хозяина телефона. Если телефон лежит в верхнем кармане пиджака или висит на шейном ремешке, то страдают легкие и сердце. Страшно то, что эти проблемы со здоровьем не проявляются сиюминутно, а, значит, процесс неконтролируем.</w:t>
      </w:r>
      <w:r w:rsidRPr="00B70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прислушаемся к советам ученых и врачей, у них пока еще нет достоверных статистических данных о супервредном влиянии этих излучений, однако береженого Бог бережет. Поберегите и вы свой мозг! Он вам еще пригодится.</w:t>
      </w:r>
    </w:p>
    <w:p w14:paraId="10C0EF4C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значительным негативным эффектом компьютерных технологий является не только само цифровое устройство, а сидячий образ жизни.</w:t>
      </w:r>
      <w:r w:rsidRPr="00B70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вставать и передвигаться с каждым днем уменьшается. Зачем идти на работу, когда быстрый домашний интернет и облачные технологии позволяют работать из дома, тем более сейчас в эпоху пандемии? Кому нужно отправляться на развлекательные мероприятия, когда доступны широкие каталоги фильмов и видеоигр? Большинство из нас забыли про физические нагрузки.  </w:t>
      </w:r>
    </w:p>
    <w:p w14:paraId="54A8FD44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дело доходит до сна, данные также довольно неприятны: технологии определенно мешает хорошему ночному отдыху.</w:t>
      </w:r>
    </w:p>
    <w:p w14:paraId="7208FE8E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используемых нами экранных технологий (смартфоны, планшеты, ноутбуки) излучают синий свет. Это истощает мелатонин вашего тела, гормон, который помогает нам спать, заставляя нас дольше бодрствовать и меньше отдыхать.</w:t>
      </w:r>
    </w:p>
    <w:p w14:paraId="5E1A7A28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компании реагируют на эту проблему, и большинство современных смартфонов автоматически переключаются в режим «теплого света» после определенного момента времени вечером. Но здесь проблема не только в свете, но и уже в привычке сидеть в смартфоне перед сном.</w:t>
      </w:r>
    </w:p>
    <w:p w14:paraId="725C495D" w14:textId="77777777" w:rsidR="00C35429" w:rsidRDefault="00B706AE" w:rsidP="00C3542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Последствия длительного использования современных технологий для нашего психического здоровья, возможно, более проблематичны, чем влияние на физическое здоровье.</w:t>
      </w:r>
    </w:p>
    <w:p w14:paraId="4F222550" w14:textId="08F9CDE4" w:rsidR="00B706AE" w:rsidRPr="00B706AE" w:rsidRDefault="00B706AE" w:rsidP="00C3542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из них были разработана для объединения людей, но они также имеет тенденцию делать обратное. Возьмите социальные сети. Постоянная связь друзей, семьи и случайных незнакомцев может показаться полезным средством борьбы с одиночеством. Но исследования показали, что это просто не тот случай. Нам уже проще общаться онлайн, чем видеться и проводить время вместе.</w:t>
      </w:r>
    </w:p>
    <w:p w14:paraId="6BFE3C23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 грустно не звучало, но в нынешние дни технический прогресс берет верх над нравственным.</w:t>
      </w:r>
    </w:p>
    <w:p w14:paraId="1355EEE6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Компьютеры, планшеты, сотовые телефоны, ноутбуки и т.д. являются не только средствами, которые помогают развиваться человеку интеллектуально, но также являются и средствами формирования представления о мире.</w:t>
      </w:r>
      <w:r w:rsidRPr="00B70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современных достижений НТП на формирование личности человека начинается ещё с раннего детства, и уже в этом возрасте они могут оказывать пагубное влияние на психику человека. Наибольшую опасность для детей и подростков представляет собой игровая зависимость. Ведь в виртуальном мире ребенку не нужно отвечать за свои поступки, там он просто живет по написанным сценариям программистов и дизайнеров. Как следствие, развитие личности ребенка происходит по виртуальному сценарию, абстрагированному от реальности. Поэтому дети в последствии, попадая в мир реальности, становятся очень жестокими, чрезмерно эмоциональными, неконтролируемыми.</w:t>
      </w:r>
      <w:r w:rsidRPr="00B706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2BA9B7C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наиболее опасным, последствием развития НТП для нормального становления личности человека является интернет-зависимость. Интернет-зависимость — это расстройство психического характера, при котором человек очень навязчиво желает войти в глобальную сеть и неспособен выйти из нее вовремя.</w:t>
      </w:r>
    </w:p>
    <w:p w14:paraId="2BEBCB26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последние годы увеличилось количество суицидов среди подростков. По одной из версий ученых, рост суицидов связан ещё и с тем, что из-за НТП у людей стал все больше развиваться синдром дефицита внимания, т. к. ещё в детстве некоторые родители вместо того, чтобы заниматься с ребенком включали ему телевизор, компьютер или что-нибудь другое и уходили, при этом не подозревая какой опасности они подвергают своего ребенка в будущем.</w:t>
      </w:r>
      <w:r w:rsidRPr="00B706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FDD4840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Разумеется, видеть причину всех проблем только в НТП нельзя, да и к тому же это будет неправильно, но стоит очень серьезно отнестись к тому, что во многих случаях НТП является катализатором развития этих проблем. </w:t>
      </w:r>
    </w:p>
    <w:p w14:paraId="372971C1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Самым главным советом, который только можно дать, чтобы избавиться от всех современных проблем, связанных с НТП, на самом деле очень прост: общайтесь в реальном мире!  </w:t>
      </w:r>
    </w:p>
    <w:p w14:paraId="4BFDBCEC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64885415"/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технологий не только нарушает моральные принципы, но и отрицательно влияет на экологию. Экологических проблемы, связанные со стремительным развитием промышленности и НТП:</w:t>
      </w:r>
    </w:p>
    <w:p w14:paraId="60459255" w14:textId="77777777" w:rsidR="00B706AE" w:rsidRPr="00B706AE" w:rsidRDefault="00B706AE" w:rsidP="00B706A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климата;</w:t>
      </w:r>
    </w:p>
    <w:p w14:paraId="680BB698" w14:textId="77777777" w:rsidR="00B706AE" w:rsidRPr="00B706AE" w:rsidRDefault="00B706AE" w:rsidP="00B706A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увеличение количества отходов;</w:t>
      </w:r>
    </w:p>
    <w:p w14:paraId="2468DEC1" w14:textId="77777777" w:rsidR="00B706AE" w:rsidRPr="00B706AE" w:rsidRDefault="00B706AE" w:rsidP="00B706A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деградация биосферы;</w:t>
      </w:r>
    </w:p>
    <w:p w14:paraId="66365D6A" w14:textId="77777777" w:rsidR="00B706AE" w:rsidRPr="00B706AE" w:rsidRDefault="00B706AE" w:rsidP="00B706A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озонового слоя;</w:t>
      </w:r>
    </w:p>
    <w:p w14:paraId="4EAA9A67" w14:textId="77777777" w:rsidR="00B706AE" w:rsidRPr="00B706AE" w:rsidRDefault="00B706AE" w:rsidP="00B706A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полезных ископаемых;</w:t>
      </w:r>
    </w:p>
    <w:p w14:paraId="01F234AB" w14:textId="77777777" w:rsidR="00B706AE" w:rsidRPr="00B706AE" w:rsidRDefault="00B706AE" w:rsidP="00B706A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 Мирового океана и почвы;</w:t>
      </w:r>
    </w:p>
    <w:p w14:paraId="43DB3007" w14:textId="77777777" w:rsidR="00B706AE" w:rsidRPr="00B706AE" w:rsidRDefault="00B706AE" w:rsidP="00B706A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объема газов в атмосфере;</w:t>
      </w:r>
    </w:p>
    <w:p w14:paraId="4ACE6751" w14:textId="77777777" w:rsidR="00B706AE" w:rsidRPr="00B706AE" w:rsidRDefault="00B706AE" w:rsidP="00B706A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потеря флоры и фауны.</w:t>
      </w:r>
    </w:p>
    <w:p w14:paraId="6B5E790C" w14:textId="10839F7C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 </w:t>
      </w:r>
      <w:r w:rsidR="00C35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C35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природы, и все негативные факторы в окружающей среде напрямую влияют на здоровье.</w:t>
      </w:r>
      <w:bookmarkEnd w:id="1"/>
    </w:p>
    <w:p w14:paraId="2256AD68" w14:textId="3E8C94B3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Calibri" w:hAnsi="Times New Roman" w:cs="Times New Roman"/>
          <w:sz w:val="28"/>
          <w:szCs w:val="28"/>
        </w:rPr>
        <w:t>Негативное влияние технологий на организм человека может показаться опасным и даже пугающим. Но не надо выкидывать все гаджеты и впадать в крайности… Реальность такова, что, все перечисленные факторы могут быть опасны для нашего здоровья, но они, как правило, вызваны только чрезмерным употреблением.</w:t>
      </w:r>
    </w:p>
    <w:p w14:paraId="724745EC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06AE">
        <w:rPr>
          <w:rFonts w:ascii="Times New Roman" w:eastAsia="Calibri" w:hAnsi="Times New Roman" w:cs="Times New Roman"/>
          <w:sz w:val="28"/>
          <w:szCs w:val="28"/>
        </w:rPr>
        <w:t xml:space="preserve">Современный человек не может обходиться без новейших достижений науки и техники. Они помогают в работе, учебе, в быстром получении и обработке информации. Они скрашивают и разнообразят отдых, помогают в быту, но все хорошо в меру! Слишком много чего-либо вредно для здоровья, будь то технология, шоколад или даже пробежка. Так что - не злоупотребляйте! Пусть технологии станут приятным дополнением к вашей жизни, а не единственным, ради чего вы живете. </w:t>
      </w:r>
    </w:p>
    <w:p w14:paraId="33525217" w14:textId="77777777" w:rsidR="00B706AE" w:rsidRPr="00B706AE" w:rsidRDefault="00B706AE" w:rsidP="00B706A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2410CC" w14:textId="486C2A73" w:rsidR="00B706AE" w:rsidRPr="00B706AE" w:rsidRDefault="00B706AE" w:rsidP="0096142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использованных источников:</w:t>
      </w:r>
    </w:p>
    <w:p w14:paraId="1AA55726" w14:textId="2474A400" w:rsidR="00B706AE" w:rsidRPr="00B706AE" w:rsidRDefault="00B706AE" w:rsidP="00B706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1)И. А Жукова, «Современные гаджеты и их влияние на детей», М.: 201</w:t>
      </w:r>
      <w:r w:rsidR="00084B8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14:paraId="540D1C27" w14:textId="77777777" w:rsidR="00B706AE" w:rsidRPr="00B706AE" w:rsidRDefault="00B706AE" w:rsidP="00B706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2)Медицинская физика. Краткая история. [Электронный ресурс]. Режим доступа: https://cribs.me/meditsinskaya-fizika/meditsinskaya-fizika-kratkaya-istoriya</w:t>
      </w:r>
    </w:p>
    <w:p w14:paraId="15FDEBB9" w14:textId="77777777" w:rsidR="00B706AE" w:rsidRPr="00B706AE" w:rsidRDefault="00B706AE" w:rsidP="00B706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3)http://ru.wikipedia.org/wiki - Википедия. Прогресс</w:t>
      </w:r>
    </w:p>
    <w:p w14:paraId="4948CCBB" w14:textId="77777777" w:rsidR="00B706AE" w:rsidRPr="00B706AE" w:rsidRDefault="00B706AE" w:rsidP="00B706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>4)http://dic.academic.ru/dic.nsf/enc_philosophy – Энциклопедия. Научно-техническая</w:t>
      </w:r>
    </w:p>
    <w:p w14:paraId="08E30870" w14:textId="77777777" w:rsidR="00B706AE" w:rsidRPr="00B706AE" w:rsidRDefault="00B706AE" w:rsidP="00B706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C776C0" w14:textId="77777777" w:rsidR="00B706AE" w:rsidRPr="00B706AE" w:rsidRDefault="00B706AE" w:rsidP="00B706AE">
      <w:pPr>
        <w:shd w:val="clear" w:color="auto" w:fill="FFFFFF"/>
        <w:spacing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2350DB" w14:textId="77777777" w:rsidR="00B706AE" w:rsidRPr="00B706AE" w:rsidRDefault="00B706AE" w:rsidP="00B706AE">
      <w:pPr>
        <w:shd w:val="clear" w:color="auto" w:fill="FFFFFF"/>
        <w:spacing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50E1C8BC" w14:textId="77777777" w:rsidR="00B706AE" w:rsidRPr="00B706AE" w:rsidRDefault="00B706AE" w:rsidP="00B706AE">
      <w:pPr>
        <w:shd w:val="clear" w:color="auto" w:fill="FFFFFF"/>
        <w:spacing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EE5FD9" w14:textId="77777777" w:rsidR="00B706AE" w:rsidRPr="00A44CFE" w:rsidRDefault="00B706AE" w:rsidP="00EB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706AE" w:rsidRPr="00A44CFE" w:rsidSect="00D94B1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A66"/>
    <w:multiLevelType w:val="hybridMultilevel"/>
    <w:tmpl w:val="B3C4EF48"/>
    <w:lvl w:ilvl="0" w:tplc="2856C3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526CAB"/>
    <w:multiLevelType w:val="hybridMultilevel"/>
    <w:tmpl w:val="364692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7D8"/>
    <w:rsid w:val="00016A8A"/>
    <w:rsid w:val="0002107D"/>
    <w:rsid w:val="00030368"/>
    <w:rsid w:val="00035A00"/>
    <w:rsid w:val="000710AB"/>
    <w:rsid w:val="00084B8C"/>
    <w:rsid w:val="00085CD1"/>
    <w:rsid w:val="000A0E01"/>
    <w:rsid w:val="000A27B2"/>
    <w:rsid w:val="000A2E5D"/>
    <w:rsid w:val="000D73CC"/>
    <w:rsid w:val="000E3EF7"/>
    <w:rsid w:val="000F5395"/>
    <w:rsid w:val="0010096D"/>
    <w:rsid w:val="00140526"/>
    <w:rsid w:val="001448FD"/>
    <w:rsid w:val="00152F53"/>
    <w:rsid w:val="001568EA"/>
    <w:rsid w:val="001B2EE8"/>
    <w:rsid w:val="001D7147"/>
    <w:rsid w:val="001E0CBA"/>
    <w:rsid w:val="001E0FA7"/>
    <w:rsid w:val="001E1F33"/>
    <w:rsid w:val="001E660D"/>
    <w:rsid w:val="001F0B58"/>
    <w:rsid w:val="001F7EEE"/>
    <w:rsid w:val="00246EA8"/>
    <w:rsid w:val="002531EF"/>
    <w:rsid w:val="00327651"/>
    <w:rsid w:val="00347A50"/>
    <w:rsid w:val="00355E92"/>
    <w:rsid w:val="003601FB"/>
    <w:rsid w:val="0038157A"/>
    <w:rsid w:val="00384236"/>
    <w:rsid w:val="003A69DE"/>
    <w:rsid w:val="003C46B5"/>
    <w:rsid w:val="0041042D"/>
    <w:rsid w:val="00423F79"/>
    <w:rsid w:val="0044792B"/>
    <w:rsid w:val="004479CD"/>
    <w:rsid w:val="0045382B"/>
    <w:rsid w:val="00462615"/>
    <w:rsid w:val="00462A2B"/>
    <w:rsid w:val="004A17C9"/>
    <w:rsid w:val="004A781A"/>
    <w:rsid w:val="004D2104"/>
    <w:rsid w:val="00505042"/>
    <w:rsid w:val="0052083C"/>
    <w:rsid w:val="00532078"/>
    <w:rsid w:val="00533888"/>
    <w:rsid w:val="0055254A"/>
    <w:rsid w:val="00557D13"/>
    <w:rsid w:val="0057515C"/>
    <w:rsid w:val="005833C9"/>
    <w:rsid w:val="005D4AFB"/>
    <w:rsid w:val="0062223B"/>
    <w:rsid w:val="00642A1E"/>
    <w:rsid w:val="0064496B"/>
    <w:rsid w:val="006479E9"/>
    <w:rsid w:val="00651F69"/>
    <w:rsid w:val="006A4149"/>
    <w:rsid w:val="00705755"/>
    <w:rsid w:val="00707F4F"/>
    <w:rsid w:val="00712191"/>
    <w:rsid w:val="00760DAC"/>
    <w:rsid w:val="007A4FE8"/>
    <w:rsid w:val="007B4E50"/>
    <w:rsid w:val="0085448D"/>
    <w:rsid w:val="008902B0"/>
    <w:rsid w:val="00897100"/>
    <w:rsid w:val="008A3ACF"/>
    <w:rsid w:val="00912B9E"/>
    <w:rsid w:val="00932BE1"/>
    <w:rsid w:val="00940EF0"/>
    <w:rsid w:val="0096142E"/>
    <w:rsid w:val="009A2473"/>
    <w:rsid w:val="009A310B"/>
    <w:rsid w:val="009A3406"/>
    <w:rsid w:val="009C1D02"/>
    <w:rsid w:val="009C21ED"/>
    <w:rsid w:val="009C7410"/>
    <w:rsid w:val="00A26945"/>
    <w:rsid w:val="00A36275"/>
    <w:rsid w:val="00A43E36"/>
    <w:rsid w:val="00A44CFE"/>
    <w:rsid w:val="00A501B7"/>
    <w:rsid w:val="00A6308F"/>
    <w:rsid w:val="00A63378"/>
    <w:rsid w:val="00A977DE"/>
    <w:rsid w:val="00AF510E"/>
    <w:rsid w:val="00AF528F"/>
    <w:rsid w:val="00AF79AC"/>
    <w:rsid w:val="00B02DF3"/>
    <w:rsid w:val="00B06D7A"/>
    <w:rsid w:val="00B174EE"/>
    <w:rsid w:val="00B509A3"/>
    <w:rsid w:val="00B617D8"/>
    <w:rsid w:val="00B6379C"/>
    <w:rsid w:val="00B706AE"/>
    <w:rsid w:val="00B8103E"/>
    <w:rsid w:val="00BD3E50"/>
    <w:rsid w:val="00BD5DD3"/>
    <w:rsid w:val="00BF5167"/>
    <w:rsid w:val="00C35429"/>
    <w:rsid w:val="00C72C58"/>
    <w:rsid w:val="00C87D77"/>
    <w:rsid w:val="00CA41BE"/>
    <w:rsid w:val="00CC6105"/>
    <w:rsid w:val="00CC7CB1"/>
    <w:rsid w:val="00CD3018"/>
    <w:rsid w:val="00CE3CC8"/>
    <w:rsid w:val="00CE5F73"/>
    <w:rsid w:val="00CF56E4"/>
    <w:rsid w:val="00D01E57"/>
    <w:rsid w:val="00D07D44"/>
    <w:rsid w:val="00D1425B"/>
    <w:rsid w:val="00D233F2"/>
    <w:rsid w:val="00D52420"/>
    <w:rsid w:val="00D53F0F"/>
    <w:rsid w:val="00D60E1E"/>
    <w:rsid w:val="00D6534A"/>
    <w:rsid w:val="00D94B13"/>
    <w:rsid w:val="00DA5BD7"/>
    <w:rsid w:val="00DD4129"/>
    <w:rsid w:val="00DE5912"/>
    <w:rsid w:val="00E020F9"/>
    <w:rsid w:val="00E04D5B"/>
    <w:rsid w:val="00E37057"/>
    <w:rsid w:val="00E64998"/>
    <w:rsid w:val="00EA077B"/>
    <w:rsid w:val="00EB71FB"/>
    <w:rsid w:val="00F14928"/>
    <w:rsid w:val="00F34E07"/>
    <w:rsid w:val="00F41B34"/>
    <w:rsid w:val="00F53AB8"/>
    <w:rsid w:val="00F72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948B"/>
  <w15:docId w15:val="{927766FE-B82B-48BF-B267-70792C23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01B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47A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2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A5824-804C-4FFB-8239-BEE982501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5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Воробьева</dc:creator>
  <cp:keywords/>
  <dc:description/>
  <cp:lastModifiedBy>Наталия Воробьева</cp:lastModifiedBy>
  <cp:revision>81</cp:revision>
  <dcterms:created xsi:type="dcterms:W3CDTF">2019-01-20T11:41:00Z</dcterms:created>
  <dcterms:modified xsi:type="dcterms:W3CDTF">2025-01-19T19:59:00Z</dcterms:modified>
</cp:coreProperties>
</file>