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1F3C21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EB1C85" w:rsidP="00EB1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E80" w:rsidRPr="00EB1C85" w:rsidRDefault="00A82E80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D0CFA" w:rsidRPr="00657203" w:rsidRDefault="00ED0CFA" w:rsidP="00657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57C0">
        <w:rPr>
          <w:rFonts w:ascii="Times New Roman" w:hAnsi="Times New Roman" w:cs="Times New Roman"/>
          <w:b/>
          <w:bCs/>
          <w:sz w:val="32"/>
          <w:szCs w:val="32"/>
        </w:rPr>
        <w:t>ПМ.0</w:t>
      </w:r>
      <w:r w:rsidR="007B4D9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5A57C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657203" w:rsidRPr="00657203">
        <w:rPr>
          <w:rFonts w:ascii="Times New Roman" w:hAnsi="Times New Roman" w:cs="Times New Roman"/>
          <w:b/>
          <w:bCs/>
          <w:sz w:val="32"/>
          <w:szCs w:val="32"/>
        </w:rPr>
        <w:t>Ручная дуговая сварка (наплавка, резка) плавящимся покрытым электродом</w:t>
      </w:r>
    </w:p>
    <w:p w:rsidR="007C6402" w:rsidRDefault="007C6402" w:rsidP="00657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7203">
        <w:rPr>
          <w:rFonts w:ascii="Times New Roman" w:hAnsi="Times New Roman" w:cs="Times New Roman"/>
          <w:b/>
          <w:bCs/>
          <w:sz w:val="32"/>
          <w:szCs w:val="32"/>
        </w:rPr>
        <w:t>ПМ.03</w:t>
      </w:r>
      <w:r w:rsidR="00405B67" w:rsidRPr="00657203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05B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57203" w:rsidRPr="00657203">
        <w:rPr>
          <w:rFonts w:ascii="Times New Roman" w:hAnsi="Times New Roman" w:cs="Times New Roman"/>
          <w:b/>
          <w:bCs/>
          <w:sz w:val="32"/>
          <w:szCs w:val="32"/>
        </w:rPr>
        <w:t>Ручная дуговая сварка (наплавка) неплавящимся электродом в защитном газе</w:t>
      </w:r>
    </w:p>
    <w:p w:rsidR="007C6402" w:rsidRPr="005A57C0" w:rsidRDefault="007C6402" w:rsidP="007C640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EB1C85" w:rsidRDefault="004E27D3" w:rsidP="005D6DCA">
      <w:pPr>
        <w:jc w:val="center"/>
      </w:pPr>
      <w:r w:rsidRPr="008D46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</w:t>
      </w:r>
      <w:r w:rsidR="005D6DCA" w:rsidRPr="008D46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.01.0</w:t>
      </w:r>
      <w:r w:rsidRPr="008D46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="005D6DCA" w:rsidRPr="008D46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8D46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Сварщик (ручной и частично механизированной сварки (наплавки))</w:t>
      </w: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FC5C31" w:rsidRDefault="00FC5C31"/>
    <w:p w:rsidR="00EB1C85" w:rsidRPr="006F2EE1" w:rsidRDefault="004E27D3" w:rsidP="00EB1C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EE1">
        <w:rPr>
          <w:rFonts w:ascii="Times New Roman" w:hAnsi="Times New Roman" w:cs="Times New Roman"/>
          <w:sz w:val="24"/>
          <w:szCs w:val="24"/>
        </w:rPr>
        <w:t>2023</w:t>
      </w:r>
      <w:r w:rsidR="00EB1C85" w:rsidRPr="006F2EE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организации и прохождению производственной практики являются частью учебно-методического комплекса (УМК) </w:t>
      </w:r>
      <w:r w:rsidRPr="008D4696">
        <w:rPr>
          <w:rFonts w:ascii="Times New Roman" w:hAnsi="Times New Roman" w:cs="Times New Roman"/>
          <w:sz w:val="28"/>
          <w:szCs w:val="28"/>
        </w:rPr>
        <w:t xml:space="preserve">ПМ.02 </w:t>
      </w:r>
      <w:r w:rsidR="008D4696" w:rsidRPr="008D4696">
        <w:rPr>
          <w:rFonts w:ascii="Times New Roman" w:hAnsi="Times New Roman" w:cs="Times New Roman"/>
          <w:sz w:val="28"/>
          <w:szCs w:val="28"/>
        </w:rPr>
        <w:t>Ручная дуговая сварка (наплавка, резка) плавящимся покрытым электродом, ПМ.03 Ручная дуговая сварка (наплавка) неплавящимся электродом в защитном газе</w:t>
      </w:r>
      <w:r w:rsidR="003711B0" w:rsidRPr="008D4696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3A3A3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bCs/>
          <w:sz w:val="28"/>
          <w:szCs w:val="28"/>
        </w:rPr>
        <w:t>Кудина С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  <w:r w:rsidR="00354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является со</w:t>
      </w:r>
      <w:r w:rsidR="00124036">
        <w:rPr>
          <w:rFonts w:ascii="Times New Roman" w:hAnsi="Times New Roman" w:cs="Times New Roman"/>
          <w:color w:val="000000"/>
          <w:sz w:val="28"/>
          <w:szCs w:val="28"/>
        </w:rPr>
        <w:t>ставной частью профессиональных модулей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4671">
        <w:rPr>
          <w:rFonts w:ascii="Times New Roman" w:hAnsi="Times New Roman" w:cs="Times New Roman"/>
          <w:sz w:val="28"/>
          <w:szCs w:val="28"/>
        </w:rPr>
        <w:t>ПМ.02</w:t>
      </w:r>
      <w:r w:rsidR="00D90945" w:rsidRPr="00324671">
        <w:rPr>
          <w:rFonts w:ascii="Times New Roman" w:hAnsi="Times New Roman" w:cs="Times New Roman"/>
          <w:sz w:val="28"/>
          <w:szCs w:val="28"/>
        </w:rPr>
        <w:t xml:space="preserve"> </w:t>
      </w:r>
      <w:r w:rsidR="00324671" w:rsidRPr="008D4696">
        <w:rPr>
          <w:rFonts w:ascii="Times New Roman" w:hAnsi="Times New Roman" w:cs="Times New Roman"/>
          <w:sz w:val="28"/>
          <w:szCs w:val="28"/>
        </w:rPr>
        <w:t>Ручная дуговая сварка (наплавка, резка) плавящимся покрытым электродом</w:t>
      </w:r>
      <w:r w:rsidR="00124036">
        <w:rPr>
          <w:rFonts w:ascii="Times New Roman" w:hAnsi="Times New Roman" w:cs="Times New Roman"/>
          <w:sz w:val="28"/>
          <w:szCs w:val="28"/>
        </w:rPr>
        <w:t xml:space="preserve">, </w:t>
      </w:r>
      <w:r w:rsidR="00124036" w:rsidRPr="00324671">
        <w:rPr>
          <w:rFonts w:ascii="Times New Roman" w:hAnsi="Times New Roman" w:cs="Times New Roman"/>
          <w:sz w:val="28"/>
          <w:szCs w:val="28"/>
        </w:rPr>
        <w:t>ПМ.03</w:t>
      </w:r>
      <w:r w:rsidR="00324671">
        <w:rPr>
          <w:rFonts w:ascii="Times New Roman" w:hAnsi="Times New Roman" w:cs="Times New Roman"/>
          <w:sz w:val="28"/>
          <w:szCs w:val="28"/>
        </w:rPr>
        <w:t xml:space="preserve"> </w:t>
      </w:r>
      <w:r w:rsidR="00324671" w:rsidRPr="008D4696">
        <w:rPr>
          <w:rFonts w:ascii="Times New Roman" w:hAnsi="Times New Roman" w:cs="Times New Roman"/>
          <w:sz w:val="28"/>
          <w:szCs w:val="28"/>
        </w:rPr>
        <w:t>Ручная дуговая сварка (наплавка) неплавящимся электродом в защитном газе</w:t>
      </w:r>
      <w:r w:rsidR="009E6653">
        <w:rPr>
          <w:rFonts w:ascii="Times New Roman" w:hAnsi="Times New Roman" w:cs="Times New Roman"/>
          <w:sz w:val="28"/>
          <w:szCs w:val="28"/>
        </w:rPr>
        <w:t xml:space="preserve"> </w:t>
      </w:r>
      <w:r w:rsidR="00433C33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124036" w:rsidRPr="00124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15.01.05. Сварщик (ручной и частично механизированной сварки (наплавки))</w:t>
      </w:r>
      <w:r w:rsidR="00124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354512" w:rsidRDefault="002914BF" w:rsidP="002D5FA1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545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 w:rsidRPr="003545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(утв. приказом Министерства образования и наук</w:t>
      </w:r>
      <w:r w:rsidR="004B43FE" w:rsidRPr="003545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РФ от 2</w:t>
      </w:r>
      <w:r w:rsidR="00354512" w:rsidRPr="003545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9</w:t>
      </w:r>
      <w:r w:rsidR="004B43FE" w:rsidRPr="003545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512" w:rsidRPr="003545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января</w:t>
      </w:r>
      <w:r w:rsidR="004B43FE" w:rsidRPr="003545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201</w:t>
      </w:r>
      <w:r w:rsidR="00354512" w:rsidRPr="003545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="004B43FE" w:rsidRPr="003545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г. N </w:t>
      </w:r>
      <w:r w:rsidR="00354512" w:rsidRPr="003545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50</w:t>
      </w:r>
      <w:r w:rsidR="004D5070" w:rsidRPr="003545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3545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D5FA1" w:rsidRPr="003545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профессии</w:t>
      </w:r>
      <w:r w:rsidR="0073115E" w:rsidRPr="003545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D5FA1" w:rsidRPr="00354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15.01.05. Сварщик (ручной и частично механизированной сварки (наплавки))</w:t>
      </w:r>
      <w:r w:rsidR="00914170" w:rsidRPr="0035451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792E2B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92E2B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792E2B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792E2B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 w:rsidRPr="00792E2B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792E2B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Pr="00AE1BB0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E1BB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учебными планами </w:t>
      </w:r>
      <w:r w:rsidR="002D5FA1" w:rsidRPr="00AE1BB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профессии </w:t>
      </w:r>
      <w:r w:rsidR="002D5FA1" w:rsidRPr="00AE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15.01.05. Сварщик (ручной и частично механизированной сварки (наплавки))</w:t>
      </w:r>
      <w:r w:rsidR="000543BB" w:rsidRPr="00AE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AE1BB0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Pr="00792E2B" w:rsidRDefault="002914BF" w:rsidP="00792E2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82F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792E2B" w:rsidRPr="00382F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производственной практики </w:t>
      </w:r>
      <w:r w:rsidR="00792E2B" w:rsidRPr="00792E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основной профессиональной образовательной программы среднего профессионального образования по профессии</w:t>
      </w:r>
      <w:r w:rsidR="006F2EE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92E2B" w:rsidRPr="00124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15.01.05. Сварщик (ручной и частично механизированной сварки (наплавки))</w:t>
      </w:r>
      <w:r w:rsidRPr="00792E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Pr="006F2EE1">
        <w:rPr>
          <w:rFonts w:ascii="Times New Roman" w:hAnsi="Times New Roman" w:cs="Times New Roman"/>
          <w:sz w:val="28"/>
          <w:szCs w:val="28"/>
        </w:rPr>
        <w:t xml:space="preserve">ПМ.02 </w:t>
      </w:r>
      <w:r w:rsidR="00ED2F85" w:rsidRPr="008D4696">
        <w:rPr>
          <w:rFonts w:ascii="Times New Roman" w:hAnsi="Times New Roman" w:cs="Times New Roman"/>
          <w:sz w:val="28"/>
          <w:szCs w:val="28"/>
        </w:rPr>
        <w:t>Ручная дуговая сварка (наплавка, резка) плавящимся покрытым электродом</w:t>
      </w:r>
      <w:r w:rsidRPr="006F2EE1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 w:rsidRPr="006F2EE1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6F2EE1" w:rsidRPr="006F2EE1">
        <w:rPr>
          <w:rFonts w:ascii="Times New Roman" w:hAnsi="Times New Roman" w:cs="Times New Roman"/>
          <w:color w:val="000000"/>
          <w:sz w:val="28"/>
          <w:szCs w:val="28"/>
        </w:rPr>
        <w:t>360</w:t>
      </w:r>
      <w:r w:rsidR="007B5AF2" w:rsidRPr="006F2EE1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="00C67918" w:rsidRPr="006F2E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7918">
        <w:rPr>
          <w:rFonts w:ascii="Times New Roman" w:hAnsi="Times New Roman" w:cs="Times New Roman"/>
          <w:color w:val="000000"/>
          <w:sz w:val="28"/>
          <w:szCs w:val="28"/>
        </w:rPr>
        <w:t xml:space="preserve"> а по </w:t>
      </w:r>
      <w:r w:rsidR="00C67918"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профессиональному модулю </w:t>
      </w:r>
      <w:r w:rsidR="00C67918" w:rsidRPr="000721B3">
        <w:rPr>
          <w:rFonts w:ascii="Times New Roman" w:hAnsi="Times New Roman" w:cs="Times New Roman"/>
          <w:sz w:val="28"/>
          <w:szCs w:val="28"/>
        </w:rPr>
        <w:t>ПМ.0</w:t>
      </w:r>
      <w:r w:rsidR="000721B3" w:rsidRPr="000721B3">
        <w:rPr>
          <w:rFonts w:ascii="Times New Roman" w:hAnsi="Times New Roman" w:cs="Times New Roman"/>
          <w:sz w:val="28"/>
          <w:szCs w:val="28"/>
        </w:rPr>
        <w:t>3</w:t>
      </w:r>
      <w:r w:rsidR="00C67918" w:rsidRPr="000721B3">
        <w:rPr>
          <w:rFonts w:ascii="Times New Roman" w:hAnsi="Times New Roman" w:cs="Times New Roman"/>
          <w:sz w:val="28"/>
          <w:szCs w:val="28"/>
        </w:rPr>
        <w:t xml:space="preserve"> </w:t>
      </w:r>
      <w:r w:rsidR="000721B3" w:rsidRPr="000721B3">
        <w:rPr>
          <w:rFonts w:ascii="Times New Roman" w:hAnsi="Times New Roman" w:cs="Times New Roman"/>
          <w:sz w:val="28"/>
          <w:szCs w:val="28"/>
        </w:rPr>
        <w:t>Ручная дуговая сварка (наплавка) неплавящимся электродом в защитном газе</w:t>
      </w:r>
      <w:r w:rsidR="00C67918" w:rsidRPr="000721B3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</w:t>
      </w:r>
      <w:r w:rsidR="001A2646">
        <w:rPr>
          <w:rFonts w:ascii="Times New Roman" w:hAnsi="Times New Roman" w:cs="Times New Roman"/>
          <w:color w:val="000000"/>
          <w:sz w:val="28"/>
          <w:szCs w:val="28"/>
        </w:rPr>
        <w:t>венная практика в количестве 252 часа</w:t>
      </w:r>
      <w:r w:rsidRPr="000721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F37C32" w:rsidRDefault="002914BF" w:rsidP="002E7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C32">
        <w:rPr>
          <w:rFonts w:ascii="Times New Roman" w:hAnsi="Times New Roman" w:cs="Times New Roman"/>
          <w:sz w:val="28"/>
          <w:szCs w:val="28"/>
        </w:rPr>
        <w:t xml:space="preserve">Производственная практика направлена на формирование у Вас общих и профессиональных компетенций, </w:t>
      </w:r>
      <w:r w:rsidR="002E72AB" w:rsidRPr="00F37C32">
        <w:rPr>
          <w:rFonts w:ascii="Times New Roman" w:hAnsi="Times New Roman" w:cs="Times New Roman"/>
          <w:sz w:val="28"/>
          <w:szCs w:val="28"/>
        </w:rPr>
        <w:t>овладение видом профессиональной деятельности: проведение подготовительных, сборочных операций перед сваркой, зачистка и контроль свар</w:t>
      </w:r>
      <w:r w:rsidR="00894F4D" w:rsidRPr="00F37C32">
        <w:rPr>
          <w:rFonts w:ascii="Times New Roman" w:hAnsi="Times New Roman" w:cs="Times New Roman"/>
          <w:sz w:val="28"/>
          <w:szCs w:val="28"/>
        </w:rPr>
        <w:t>ных швов после сварки.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04CE" w:rsidRDefault="00EE04C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244D1" w:rsidRPr="002914BF" w:rsidRDefault="00E244D1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2914BF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D4A">
        <w:rPr>
          <w:rFonts w:ascii="Times New Roman" w:hAnsi="Times New Roman" w:cs="Times New Roman"/>
          <w:sz w:val="28"/>
          <w:szCs w:val="28"/>
        </w:rPr>
        <w:t xml:space="preserve">студенты, не прошедшую практику, к экзамену </w:t>
      </w:r>
      <w:r w:rsidR="00281C5D">
        <w:rPr>
          <w:rFonts w:ascii="Times New Roman" w:hAnsi="Times New Roman" w:cs="Times New Roman"/>
          <w:sz w:val="28"/>
          <w:szCs w:val="28"/>
        </w:rPr>
        <w:t>квалификационному</w:t>
      </w:r>
      <w:r w:rsidR="00281C5D"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Pr="00A41D4A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lastRenderedPageBreak/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5006D1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</w:t>
      </w:r>
      <w:r w:rsidR="00687C7D">
        <w:rPr>
          <w:color w:val="000000"/>
          <w:sz w:val="28"/>
          <w:szCs w:val="28"/>
        </w:rPr>
        <w:t>профессии</w:t>
      </w:r>
      <w:r w:rsidRPr="002914BF">
        <w:rPr>
          <w:color w:val="000000"/>
          <w:sz w:val="28"/>
          <w:szCs w:val="28"/>
        </w:rPr>
        <w:t xml:space="preserve"> </w:t>
      </w:r>
      <w:r w:rsidR="00EE04CE" w:rsidRPr="00124036">
        <w:rPr>
          <w:bCs/>
          <w:sz w:val="28"/>
          <w:szCs w:val="28"/>
          <w:lang w:eastAsia="ru-RU"/>
        </w:rPr>
        <w:t>15.01.05. Сварщик (ручной и частично механизированной сварки (наплавки))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</w:t>
      </w:r>
      <w:r w:rsidR="00EE04CE">
        <w:rPr>
          <w:color w:val="000000"/>
          <w:sz w:val="28"/>
          <w:szCs w:val="28"/>
        </w:rPr>
        <w:t>е значение при формировании видов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EE04CE">
        <w:rPr>
          <w:color w:val="000000"/>
          <w:sz w:val="28"/>
          <w:szCs w:val="28"/>
        </w:rPr>
        <w:t>р</w:t>
      </w:r>
      <w:r w:rsidR="00EE04CE" w:rsidRPr="008D4696">
        <w:rPr>
          <w:sz w:val="28"/>
          <w:szCs w:val="28"/>
        </w:rPr>
        <w:t>учная дуговая сварка (наплавка, резка) плавящимся покрытым электродом</w:t>
      </w:r>
      <w:r w:rsidR="00EE04CE">
        <w:rPr>
          <w:sz w:val="28"/>
          <w:szCs w:val="28"/>
        </w:rPr>
        <w:t xml:space="preserve"> и р</w:t>
      </w:r>
      <w:r w:rsidR="00EE04CE" w:rsidRPr="008D4696">
        <w:rPr>
          <w:sz w:val="28"/>
          <w:szCs w:val="28"/>
        </w:rPr>
        <w:t>учная дуговая сварка (наплавка) неплавящимся электродом в защитном газ</w:t>
      </w:r>
      <w:r w:rsidR="00EE04CE" w:rsidRPr="0057531E">
        <w:rPr>
          <w:sz w:val="28"/>
          <w:szCs w:val="28"/>
        </w:rPr>
        <w:t>е</w:t>
      </w:r>
      <w:r w:rsidRPr="0057531E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</w:t>
      </w:r>
      <w:r w:rsidRPr="005006D1">
        <w:rPr>
          <w:color w:val="000000"/>
          <w:sz w:val="28"/>
          <w:szCs w:val="28"/>
        </w:rPr>
        <w:t xml:space="preserve">трудовые отношения. </w:t>
      </w:r>
    </w:p>
    <w:p w:rsidR="00DA0BD2" w:rsidRDefault="002914BF" w:rsidP="00DA0BD2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5006D1">
        <w:rPr>
          <w:color w:val="000000"/>
          <w:sz w:val="28"/>
          <w:szCs w:val="28"/>
        </w:rPr>
        <w:t xml:space="preserve">Практика </w:t>
      </w:r>
      <w:r w:rsidR="005006D1" w:rsidRPr="005006D1">
        <w:rPr>
          <w:color w:val="000000"/>
          <w:sz w:val="28"/>
          <w:szCs w:val="28"/>
        </w:rPr>
        <w:t xml:space="preserve">по ПМ.02 </w:t>
      </w:r>
      <w:r w:rsidR="005006D1" w:rsidRPr="005006D1">
        <w:rPr>
          <w:sz w:val="28"/>
          <w:szCs w:val="28"/>
        </w:rPr>
        <w:t>Ручная дуговая сварка (наплавка, резка) плавящимся покрытым электродом</w:t>
      </w:r>
      <w:r w:rsidR="005006D1" w:rsidRPr="005006D1">
        <w:rPr>
          <w:color w:val="000000"/>
          <w:sz w:val="28"/>
          <w:szCs w:val="28"/>
        </w:rPr>
        <w:t xml:space="preserve"> </w:t>
      </w:r>
      <w:r w:rsidRPr="005006D1">
        <w:rPr>
          <w:color w:val="000000"/>
          <w:sz w:val="28"/>
          <w:szCs w:val="28"/>
        </w:rPr>
        <w:t>направлена на</w:t>
      </w:r>
      <w:r w:rsidR="00B01926" w:rsidRPr="005006D1">
        <w:rPr>
          <w:color w:val="000000"/>
          <w:sz w:val="28"/>
          <w:szCs w:val="28"/>
        </w:rPr>
        <w:t xml:space="preserve"> </w:t>
      </w:r>
      <w:r w:rsidR="00664901" w:rsidRPr="005006D1">
        <w:rPr>
          <w:color w:val="000000"/>
          <w:sz w:val="28"/>
          <w:szCs w:val="28"/>
        </w:rPr>
        <w:t>умение</w:t>
      </w:r>
      <w:r w:rsidRPr="005006D1">
        <w:rPr>
          <w:color w:val="000000"/>
          <w:sz w:val="28"/>
          <w:szCs w:val="28"/>
        </w:rPr>
        <w:t>:</w:t>
      </w:r>
    </w:p>
    <w:p w:rsidR="00DA0BD2" w:rsidRDefault="00DA0BD2" w:rsidP="00DA0BD2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0BD2">
        <w:rPr>
          <w:color w:val="000000"/>
          <w:sz w:val="28"/>
          <w:szCs w:val="28"/>
        </w:rPr>
        <w:t>проверять работоспособность и исправность сварочно</w:t>
      </w:r>
      <w:r>
        <w:rPr>
          <w:color w:val="000000"/>
          <w:sz w:val="28"/>
          <w:szCs w:val="28"/>
        </w:rPr>
        <w:t>го оборудования для ручной дуго</w:t>
      </w:r>
      <w:r w:rsidRPr="00DA0BD2">
        <w:rPr>
          <w:color w:val="000000"/>
          <w:sz w:val="28"/>
          <w:szCs w:val="28"/>
        </w:rPr>
        <w:t>вой сварки (наплавки, резки) плавящимся покрытым электродом;</w:t>
      </w:r>
    </w:p>
    <w:p w:rsidR="00DA0BD2" w:rsidRDefault="00DA0BD2" w:rsidP="00DA0BD2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0BD2">
        <w:rPr>
          <w:color w:val="000000"/>
          <w:sz w:val="28"/>
          <w:szCs w:val="28"/>
        </w:rPr>
        <w:t>настраивать сварочное оборудование для ручной дугов</w:t>
      </w:r>
      <w:r>
        <w:rPr>
          <w:color w:val="000000"/>
          <w:sz w:val="28"/>
          <w:szCs w:val="28"/>
        </w:rPr>
        <w:t>ой сварки (наплавки, резки) пла</w:t>
      </w:r>
      <w:r w:rsidRPr="00DA0BD2">
        <w:rPr>
          <w:color w:val="000000"/>
          <w:sz w:val="28"/>
          <w:szCs w:val="28"/>
        </w:rPr>
        <w:t>вящимся покрытым электродом;</w:t>
      </w:r>
    </w:p>
    <w:p w:rsidR="00DA0BD2" w:rsidRDefault="00DA0BD2" w:rsidP="00DA0BD2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0BD2">
        <w:rPr>
          <w:color w:val="000000"/>
          <w:sz w:val="28"/>
          <w:szCs w:val="28"/>
        </w:rPr>
        <w:t xml:space="preserve">выполнять сварку различных деталей и конструкций </w:t>
      </w:r>
      <w:r>
        <w:rPr>
          <w:color w:val="000000"/>
          <w:sz w:val="28"/>
          <w:szCs w:val="28"/>
        </w:rPr>
        <w:t>во всех пространственных положе</w:t>
      </w:r>
      <w:r w:rsidRPr="00DA0BD2">
        <w:rPr>
          <w:color w:val="000000"/>
          <w:sz w:val="28"/>
          <w:szCs w:val="28"/>
        </w:rPr>
        <w:t>ниях сварного шва;</w:t>
      </w:r>
    </w:p>
    <w:p w:rsidR="00DA0BD2" w:rsidRDefault="00DA0BD2" w:rsidP="00DA0BD2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0BD2">
        <w:rPr>
          <w:color w:val="000000"/>
          <w:sz w:val="28"/>
          <w:szCs w:val="28"/>
        </w:rPr>
        <w:t>владеть</w:t>
      </w:r>
      <w:r w:rsidR="003827AF">
        <w:rPr>
          <w:color w:val="000000"/>
          <w:sz w:val="28"/>
          <w:szCs w:val="28"/>
        </w:rPr>
        <w:t xml:space="preserve"> техникой дуговой резки металла.</w:t>
      </w:r>
    </w:p>
    <w:p w:rsidR="00DA0BD2" w:rsidRDefault="00DA0BD2" w:rsidP="00DA0BD2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5006D1" w:rsidRPr="00B05318" w:rsidRDefault="005006D1" w:rsidP="00DA0BD2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B05318">
        <w:rPr>
          <w:color w:val="000000"/>
          <w:sz w:val="28"/>
          <w:szCs w:val="28"/>
        </w:rPr>
        <w:t xml:space="preserve">Практика по ПМ.03 </w:t>
      </w:r>
      <w:r w:rsidRPr="00B05318">
        <w:rPr>
          <w:sz w:val="28"/>
          <w:szCs w:val="28"/>
        </w:rPr>
        <w:t>Ручная дуговая сварка (наплавка) неплавящимся электродом в защитном газе</w:t>
      </w:r>
      <w:r w:rsidRPr="00B05318">
        <w:rPr>
          <w:color w:val="000000"/>
          <w:sz w:val="28"/>
          <w:szCs w:val="28"/>
        </w:rPr>
        <w:t xml:space="preserve"> направлена на умение:</w:t>
      </w:r>
    </w:p>
    <w:p w:rsidR="00A937BA" w:rsidRDefault="00A937BA" w:rsidP="00A937BA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37BA">
        <w:rPr>
          <w:color w:val="000000"/>
          <w:sz w:val="28"/>
          <w:szCs w:val="28"/>
        </w:rPr>
        <w:t xml:space="preserve">проверять работоспособность и исправность оборудования для </w:t>
      </w:r>
      <w:r w:rsidR="00200AE2">
        <w:rPr>
          <w:sz w:val="28"/>
          <w:szCs w:val="28"/>
        </w:rPr>
        <w:t>ручной дуговой</w:t>
      </w:r>
      <w:r w:rsidR="00200AE2" w:rsidRPr="000D030B">
        <w:rPr>
          <w:sz w:val="28"/>
          <w:szCs w:val="28"/>
        </w:rPr>
        <w:t xml:space="preserve"> сварк</w:t>
      </w:r>
      <w:r w:rsidR="00200AE2">
        <w:rPr>
          <w:sz w:val="28"/>
          <w:szCs w:val="28"/>
        </w:rPr>
        <w:t>и (наплавки</w:t>
      </w:r>
      <w:r w:rsidR="00200AE2" w:rsidRPr="000D030B">
        <w:rPr>
          <w:sz w:val="28"/>
          <w:szCs w:val="28"/>
        </w:rPr>
        <w:t>) неплавящимся электродом</w:t>
      </w:r>
      <w:r w:rsidR="00200AE2">
        <w:rPr>
          <w:sz w:val="28"/>
          <w:szCs w:val="28"/>
        </w:rPr>
        <w:t xml:space="preserve"> в защитном газе</w:t>
      </w:r>
      <w:r w:rsidRPr="00A937BA">
        <w:rPr>
          <w:color w:val="000000"/>
          <w:sz w:val="28"/>
          <w:szCs w:val="28"/>
        </w:rPr>
        <w:t>;</w:t>
      </w:r>
    </w:p>
    <w:p w:rsidR="00140CF9" w:rsidRDefault="00A937BA" w:rsidP="00140CF9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37BA">
        <w:rPr>
          <w:color w:val="000000"/>
          <w:sz w:val="28"/>
          <w:szCs w:val="28"/>
        </w:rPr>
        <w:t xml:space="preserve">настраивать сварочное оборудование для </w:t>
      </w:r>
      <w:r w:rsidR="00200AE2">
        <w:rPr>
          <w:sz w:val="28"/>
          <w:szCs w:val="28"/>
        </w:rPr>
        <w:t>ручной дуговой</w:t>
      </w:r>
      <w:r w:rsidR="00200AE2" w:rsidRPr="000D030B">
        <w:rPr>
          <w:sz w:val="28"/>
          <w:szCs w:val="28"/>
        </w:rPr>
        <w:t xml:space="preserve"> сварк</w:t>
      </w:r>
      <w:r w:rsidR="00200AE2">
        <w:rPr>
          <w:sz w:val="28"/>
          <w:szCs w:val="28"/>
        </w:rPr>
        <w:t>и (наплавки</w:t>
      </w:r>
      <w:r w:rsidR="00200AE2" w:rsidRPr="000D030B">
        <w:rPr>
          <w:sz w:val="28"/>
          <w:szCs w:val="28"/>
        </w:rPr>
        <w:t>) неплавящимся электродом</w:t>
      </w:r>
      <w:r w:rsidR="00200AE2">
        <w:rPr>
          <w:sz w:val="28"/>
          <w:szCs w:val="28"/>
        </w:rPr>
        <w:t xml:space="preserve"> в защитном газе</w:t>
      </w:r>
      <w:r w:rsidRPr="00A937BA">
        <w:rPr>
          <w:color w:val="000000"/>
          <w:sz w:val="28"/>
          <w:szCs w:val="28"/>
        </w:rPr>
        <w:t>;</w:t>
      </w:r>
    </w:p>
    <w:p w:rsidR="00140CF9" w:rsidRDefault="00140CF9" w:rsidP="00140CF9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37BA" w:rsidRPr="00A937BA">
        <w:rPr>
          <w:color w:val="000000"/>
          <w:sz w:val="28"/>
          <w:szCs w:val="28"/>
        </w:rPr>
        <w:t xml:space="preserve">выполнять </w:t>
      </w:r>
      <w:r w:rsidR="00200AE2">
        <w:rPr>
          <w:sz w:val="28"/>
          <w:szCs w:val="28"/>
        </w:rPr>
        <w:t>ручную дуговую</w:t>
      </w:r>
      <w:r w:rsidR="00200AE2" w:rsidRPr="000D030B">
        <w:rPr>
          <w:sz w:val="28"/>
          <w:szCs w:val="28"/>
        </w:rPr>
        <w:t xml:space="preserve"> сварк</w:t>
      </w:r>
      <w:r w:rsidR="00200AE2">
        <w:rPr>
          <w:sz w:val="28"/>
          <w:szCs w:val="28"/>
        </w:rPr>
        <w:t>у (наплавку</w:t>
      </w:r>
      <w:r w:rsidR="00200AE2" w:rsidRPr="000D030B">
        <w:rPr>
          <w:sz w:val="28"/>
          <w:szCs w:val="28"/>
        </w:rPr>
        <w:t>) неплавящимся электродом</w:t>
      </w:r>
      <w:r w:rsidR="00200AE2">
        <w:rPr>
          <w:sz w:val="28"/>
          <w:szCs w:val="28"/>
        </w:rPr>
        <w:t xml:space="preserve"> в защитном газе</w:t>
      </w:r>
      <w:r w:rsidR="00A937BA" w:rsidRPr="00A937BA">
        <w:rPr>
          <w:color w:val="000000"/>
          <w:sz w:val="28"/>
          <w:szCs w:val="28"/>
        </w:rPr>
        <w:t xml:space="preserve"> различных деталей и конструкций во всех пространс</w:t>
      </w:r>
      <w:r w:rsidR="00776107">
        <w:rPr>
          <w:color w:val="000000"/>
          <w:sz w:val="28"/>
          <w:szCs w:val="28"/>
        </w:rPr>
        <w:t>твенных положениях сварного шва.</w:t>
      </w:r>
    </w:p>
    <w:p w:rsidR="005006D1" w:rsidRDefault="005006D1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2914BF" w:rsidRDefault="002914BF" w:rsidP="009C752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>Выполнение заданий практики является ведущей составляющей процес</w:t>
      </w:r>
      <w:r w:rsidRPr="003827AF">
        <w:rPr>
          <w:color w:val="000000"/>
          <w:sz w:val="28"/>
          <w:szCs w:val="28"/>
          <w:lang w:eastAsia="ar-SA"/>
        </w:rPr>
        <w:t xml:space="preserve">са формирования общих и профессиональных компетенций по </w:t>
      </w:r>
      <w:r w:rsidR="00CC259E" w:rsidRPr="003827AF">
        <w:rPr>
          <w:sz w:val="28"/>
          <w:szCs w:val="28"/>
        </w:rPr>
        <w:t xml:space="preserve">ПМ.02 </w:t>
      </w:r>
      <w:r w:rsidR="003827AF" w:rsidRPr="003827AF">
        <w:rPr>
          <w:sz w:val="28"/>
          <w:szCs w:val="28"/>
        </w:rPr>
        <w:t>Ручная дуговая сварка (наплавка, резка) плавящимся покрытым электродом и</w:t>
      </w:r>
      <w:r w:rsidR="00CD72BB">
        <w:rPr>
          <w:sz w:val="28"/>
          <w:szCs w:val="28"/>
        </w:rPr>
        <w:t xml:space="preserve"> по </w:t>
      </w:r>
      <w:r w:rsidR="003827AF" w:rsidRPr="003827AF">
        <w:rPr>
          <w:color w:val="000000"/>
          <w:sz w:val="28"/>
          <w:szCs w:val="28"/>
        </w:rPr>
        <w:t xml:space="preserve">ПМ.03 </w:t>
      </w:r>
      <w:r w:rsidR="003827AF" w:rsidRPr="003827AF">
        <w:rPr>
          <w:sz w:val="28"/>
          <w:szCs w:val="28"/>
        </w:rPr>
        <w:t>Ручная дуговая сварка (наплавка) неплавящимся электродом в защитном газе</w:t>
      </w:r>
      <w:r w:rsidR="00CC259E" w:rsidRPr="003827AF">
        <w:rPr>
          <w:sz w:val="28"/>
          <w:szCs w:val="28"/>
        </w:rPr>
        <w:t>.</w:t>
      </w:r>
    </w:p>
    <w:p w:rsidR="00D92D06" w:rsidRDefault="00D92D06" w:rsidP="009C7523">
      <w:pPr>
        <w:pStyle w:val="21"/>
        <w:ind w:firstLine="709"/>
        <w:contextualSpacing/>
        <w:rPr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Pr="00BC2067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BC2067">
        <w:rPr>
          <w:color w:val="000000"/>
          <w:sz w:val="28"/>
          <w:szCs w:val="28"/>
        </w:rPr>
        <w:t>Получение практического опыта</w:t>
      </w:r>
      <w:r w:rsidR="00316CE7" w:rsidRPr="00BC2067">
        <w:rPr>
          <w:color w:val="000000"/>
          <w:sz w:val="28"/>
          <w:szCs w:val="28"/>
        </w:rPr>
        <w:t xml:space="preserve"> </w:t>
      </w:r>
      <w:r w:rsidR="00FD4096" w:rsidRPr="00BC2067">
        <w:rPr>
          <w:color w:val="000000"/>
          <w:sz w:val="28"/>
          <w:szCs w:val="28"/>
        </w:rPr>
        <w:t xml:space="preserve">по </w:t>
      </w:r>
      <w:r w:rsidR="00FD4096" w:rsidRPr="00BC2067">
        <w:rPr>
          <w:sz w:val="28"/>
          <w:szCs w:val="28"/>
        </w:rPr>
        <w:t>ПМ.02 Ручная дуговая сварка (наплавка, резка) плавящимся покрытым электродом</w:t>
      </w:r>
      <w:r w:rsidR="00FD4096" w:rsidRPr="00BC2067">
        <w:rPr>
          <w:color w:val="000000"/>
          <w:sz w:val="28"/>
          <w:szCs w:val="28"/>
        </w:rPr>
        <w:t xml:space="preserve"> </w:t>
      </w:r>
      <w:r w:rsidR="00316CE7" w:rsidRPr="00BC2067">
        <w:rPr>
          <w:color w:val="000000"/>
          <w:sz w:val="28"/>
          <w:szCs w:val="28"/>
        </w:rPr>
        <w:t>в</w:t>
      </w:r>
      <w:r w:rsidRPr="00BC2067">
        <w:rPr>
          <w:color w:val="000000"/>
          <w:sz w:val="28"/>
          <w:szCs w:val="28"/>
        </w:rPr>
        <w:t>:</w:t>
      </w:r>
    </w:p>
    <w:p w:rsidR="00BC2067" w:rsidRPr="00BC2067" w:rsidRDefault="00BC2067" w:rsidP="00BC2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проверке</w:t>
      </w:r>
      <w:r w:rsidRPr="00BC2067">
        <w:rPr>
          <w:rFonts w:ascii="Times New Roman" w:hAnsi="Times New Roman" w:cs="Times New Roman"/>
          <w:sz w:val="28"/>
          <w:szCs w:val="28"/>
        </w:rPr>
        <w:t xml:space="preserve"> оснащенности сварочного поста ручной дуговой сварки (наплавки, резки) плавящимся покрытым электродом;</w:t>
      </w:r>
    </w:p>
    <w:p w:rsidR="00BC2067" w:rsidRPr="00BC2067" w:rsidRDefault="00BC2067" w:rsidP="00BC2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067">
        <w:rPr>
          <w:rFonts w:ascii="Times New Roman" w:hAnsi="Times New Roman" w:cs="Times New Roman"/>
          <w:sz w:val="28"/>
          <w:szCs w:val="28"/>
        </w:rPr>
        <w:t>-</w:t>
      </w:r>
      <w:r w:rsidRPr="00BC2067">
        <w:rPr>
          <w:rFonts w:ascii="Times New Roman" w:hAnsi="Times New Roman" w:cs="Times New Roman"/>
          <w:sz w:val="28"/>
          <w:szCs w:val="28"/>
        </w:rPr>
        <w:tab/>
        <w:t>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2067">
        <w:rPr>
          <w:rFonts w:ascii="Times New Roman" w:hAnsi="Times New Roman" w:cs="Times New Roman"/>
          <w:sz w:val="28"/>
          <w:szCs w:val="28"/>
        </w:rPr>
        <w:t xml:space="preserve">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BC2067" w:rsidRPr="00BC2067" w:rsidRDefault="00BC2067" w:rsidP="00BC2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проверке</w:t>
      </w:r>
      <w:r w:rsidRPr="00BC2067">
        <w:rPr>
          <w:rFonts w:ascii="Times New Roman" w:hAnsi="Times New Roman" w:cs="Times New Roman"/>
          <w:sz w:val="28"/>
          <w:szCs w:val="28"/>
        </w:rPr>
        <w:t xml:space="preserve"> наличия заземления сварочного поста ручной дуговой сварки (наплавки, рез</w:t>
      </w:r>
      <w:r>
        <w:rPr>
          <w:rFonts w:ascii="Times New Roman" w:hAnsi="Times New Roman" w:cs="Times New Roman"/>
          <w:sz w:val="28"/>
          <w:szCs w:val="28"/>
        </w:rPr>
        <w:t>ки) плавящимся покрытым элек</w:t>
      </w:r>
      <w:r w:rsidRPr="00BC2067">
        <w:rPr>
          <w:rFonts w:ascii="Times New Roman" w:hAnsi="Times New Roman" w:cs="Times New Roman"/>
          <w:sz w:val="28"/>
          <w:szCs w:val="28"/>
        </w:rPr>
        <w:t>тродом;</w:t>
      </w:r>
    </w:p>
    <w:p w:rsidR="00BC2067" w:rsidRPr="00BC2067" w:rsidRDefault="00BC2067" w:rsidP="00BC2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подготовке</w:t>
      </w:r>
      <w:r w:rsidRPr="00BC2067">
        <w:rPr>
          <w:rFonts w:ascii="Times New Roman" w:hAnsi="Times New Roman" w:cs="Times New Roman"/>
          <w:sz w:val="28"/>
          <w:szCs w:val="28"/>
        </w:rPr>
        <w:t xml:space="preserve"> и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2067">
        <w:rPr>
          <w:rFonts w:ascii="Times New Roman" w:hAnsi="Times New Roman" w:cs="Times New Roman"/>
          <w:sz w:val="28"/>
          <w:szCs w:val="28"/>
        </w:rPr>
        <w:t xml:space="preserve"> сварочных материалов для ручной дуговой сварки (наплавки, резки) плавящимся покрытым электродом;</w:t>
      </w:r>
    </w:p>
    <w:p w:rsidR="00BC2067" w:rsidRPr="00BC2067" w:rsidRDefault="00BC2067" w:rsidP="00BC2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067">
        <w:rPr>
          <w:rFonts w:ascii="Times New Roman" w:hAnsi="Times New Roman" w:cs="Times New Roman"/>
          <w:sz w:val="28"/>
          <w:szCs w:val="28"/>
        </w:rPr>
        <w:t>-</w:t>
      </w:r>
      <w:r w:rsidRPr="00BC2067">
        <w:rPr>
          <w:rFonts w:ascii="Times New Roman" w:hAnsi="Times New Roman" w:cs="Times New Roman"/>
          <w:sz w:val="28"/>
          <w:szCs w:val="28"/>
        </w:rPr>
        <w:tab/>
        <w:t>настройк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2067">
        <w:rPr>
          <w:rFonts w:ascii="Times New Roman" w:hAnsi="Times New Roman" w:cs="Times New Roman"/>
          <w:sz w:val="28"/>
          <w:szCs w:val="28"/>
        </w:rPr>
        <w:t xml:space="preserve"> оборудования ручной дуговой сварки (на</w:t>
      </w:r>
      <w:r>
        <w:rPr>
          <w:rFonts w:ascii="Times New Roman" w:hAnsi="Times New Roman" w:cs="Times New Roman"/>
          <w:sz w:val="28"/>
          <w:szCs w:val="28"/>
        </w:rPr>
        <w:t>плавки, резки) плавящимся покры</w:t>
      </w:r>
      <w:r w:rsidRPr="00BC2067">
        <w:rPr>
          <w:rFonts w:ascii="Times New Roman" w:hAnsi="Times New Roman" w:cs="Times New Roman"/>
          <w:sz w:val="28"/>
          <w:szCs w:val="28"/>
        </w:rPr>
        <w:t>тым электродом для выполнения сварки;</w:t>
      </w:r>
    </w:p>
    <w:p w:rsidR="00BC2067" w:rsidRPr="00BC2067" w:rsidRDefault="00BC2067" w:rsidP="00BC2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выполнении</w:t>
      </w:r>
      <w:r w:rsidRPr="00BC2067">
        <w:rPr>
          <w:rFonts w:ascii="Times New Roman" w:hAnsi="Times New Roman" w:cs="Times New Roman"/>
          <w:sz w:val="28"/>
          <w:szCs w:val="28"/>
        </w:rPr>
        <w:t xml:space="preserve"> ручной дуговой сварки (наплавки, рез</w:t>
      </w:r>
      <w:r>
        <w:rPr>
          <w:rFonts w:ascii="Times New Roman" w:hAnsi="Times New Roman" w:cs="Times New Roman"/>
          <w:sz w:val="28"/>
          <w:szCs w:val="28"/>
        </w:rPr>
        <w:t>ки) плавящимся покрытым электро</w:t>
      </w:r>
      <w:r w:rsidRPr="00BC2067">
        <w:rPr>
          <w:rFonts w:ascii="Times New Roman" w:hAnsi="Times New Roman" w:cs="Times New Roman"/>
          <w:sz w:val="28"/>
          <w:szCs w:val="28"/>
        </w:rPr>
        <w:t>дом различных деталей и конструкций;</w:t>
      </w:r>
    </w:p>
    <w:p w:rsidR="00BC2067" w:rsidRDefault="00BC2067" w:rsidP="00BC20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выполнении дуговой резки.</w:t>
      </w:r>
    </w:p>
    <w:p w:rsidR="00BC2067" w:rsidRDefault="00BC2067" w:rsidP="00BC20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780" w:rsidRDefault="00BC2067" w:rsidP="007F17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4096">
        <w:rPr>
          <w:rFonts w:ascii="Times New Roman" w:hAnsi="Times New Roman" w:cs="Times New Roman"/>
          <w:sz w:val="28"/>
          <w:szCs w:val="28"/>
        </w:rPr>
        <w:t xml:space="preserve">Получение практического опыта по </w:t>
      </w:r>
      <w:r w:rsidR="00FD4096" w:rsidRPr="00FD4096">
        <w:rPr>
          <w:rFonts w:ascii="Times New Roman" w:hAnsi="Times New Roman" w:cs="Times New Roman"/>
          <w:sz w:val="28"/>
          <w:szCs w:val="28"/>
        </w:rPr>
        <w:t>ПМ.03 Ручная дуговая сварка (наплавка) неплавящимся электродом в защитном газе</w:t>
      </w:r>
      <w:r w:rsidR="00FD4096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7F1780" w:rsidRDefault="007F1780" w:rsidP="007F17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проверке</w:t>
      </w:r>
      <w:r w:rsidRPr="007F1780">
        <w:rPr>
          <w:rFonts w:ascii="Times New Roman" w:hAnsi="Times New Roman" w:cs="Times New Roman"/>
          <w:sz w:val="28"/>
          <w:szCs w:val="28"/>
        </w:rPr>
        <w:t xml:space="preserve"> оснащенности сварочного поста </w:t>
      </w:r>
      <w:r w:rsidR="000D030B">
        <w:rPr>
          <w:rFonts w:ascii="Times New Roman" w:hAnsi="Times New Roman" w:cs="Times New Roman"/>
          <w:sz w:val="28"/>
          <w:szCs w:val="28"/>
        </w:rPr>
        <w:t>ручной дуговой</w:t>
      </w:r>
      <w:r w:rsidR="000D030B" w:rsidRPr="000D030B">
        <w:rPr>
          <w:rFonts w:ascii="Times New Roman" w:hAnsi="Times New Roman" w:cs="Times New Roman"/>
          <w:sz w:val="28"/>
          <w:szCs w:val="28"/>
        </w:rPr>
        <w:t xml:space="preserve"> сварк</w:t>
      </w:r>
      <w:r w:rsidR="000D030B">
        <w:rPr>
          <w:rFonts w:ascii="Times New Roman" w:hAnsi="Times New Roman" w:cs="Times New Roman"/>
          <w:sz w:val="28"/>
          <w:szCs w:val="28"/>
        </w:rPr>
        <w:t>и (наплавки</w:t>
      </w:r>
      <w:r w:rsidR="000D030B" w:rsidRPr="000D030B">
        <w:rPr>
          <w:rFonts w:ascii="Times New Roman" w:hAnsi="Times New Roman" w:cs="Times New Roman"/>
          <w:sz w:val="28"/>
          <w:szCs w:val="28"/>
        </w:rPr>
        <w:t>) неплавящимся электродом</w:t>
      </w:r>
      <w:r w:rsidR="001E5EB3">
        <w:rPr>
          <w:rFonts w:ascii="Times New Roman" w:hAnsi="Times New Roman" w:cs="Times New Roman"/>
          <w:sz w:val="28"/>
          <w:szCs w:val="28"/>
        </w:rPr>
        <w:t xml:space="preserve"> в защитном газе</w:t>
      </w:r>
      <w:r w:rsidRPr="007F1780">
        <w:rPr>
          <w:rFonts w:ascii="Times New Roman" w:hAnsi="Times New Roman" w:cs="Times New Roman"/>
          <w:sz w:val="28"/>
          <w:szCs w:val="28"/>
        </w:rPr>
        <w:t>;</w:t>
      </w:r>
    </w:p>
    <w:p w:rsidR="007F1780" w:rsidRDefault="007F1780" w:rsidP="007F17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проверке</w:t>
      </w:r>
      <w:r w:rsidRPr="007F1780">
        <w:rPr>
          <w:rFonts w:ascii="Times New Roman" w:hAnsi="Times New Roman" w:cs="Times New Roman"/>
          <w:sz w:val="28"/>
          <w:szCs w:val="28"/>
        </w:rPr>
        <w:t xml:space="preserve"> работоспособности и исправности оборудования поста </w:t>
      </w:r>
      <w:r w:rsidR="001E5EB3">
        <w:rPr>
          <w:rFonts w:ascii="Times New Roman" w:hAnsi="Times New Roman" w:cs="Times New Roman"/>
          <w:sz w:val="28"/>
          <w:szCs w:val="28"/>
        </w:rPr>
        <w:t>ручной дуговой</w:t>
      </w:r>
      <w:r w:rsidR="001E5EB3" w:rsidRPr="000D030B">
        <w:rPr>
          <w:rFonts w:ascii="Times New Roman" w:hAnsi="Times New Roman" w:cs="Times New Roman"/>
          <w:sz w:val="28"/>
          <w:szCs w:val="28"/>
        </w:rPr>
        <w:t xml:space="preserve"> сварк</w:t>
      </w:r>
      <w:r w:rsidR="001E5EB3">
        <w:rPr>
          <w:rFonts w:ascii="Times New Roman" w:hAnsi="Times New Roman" w:cs="Times New Roman"/>
          <w:sz w:val="28"/>
          <w:szCs w:val="28"/>
        </w:rPr>
        <w:t>и (наплавки</w:t>
      </w:r>
      <w:r w:rsidR="001E5EB3" w:rsidRPr="000D030B">
        <w:rPr>
          <w:rFonts w:ascii="Times New Roman" w:hAnsi="Times New Roman" w:cs="Times New Roman"/>
          <w:sz w:val="28"/>
          <w:szCs w:val="28"/>
        </w:rPr>
        <w:t>) неплавящимся электродом</w:t>
      </w:r>
      <w:r w:rsidR="001E5EB3">
        <w:rPr>
          <w:rFonts w:ascii="Times New Roman" w:hAnsi="Times New Roman" w:cs="Times New Roman"/>
          <w:sz w:val="28"/>
          <w:szCs w:val="28"/>
        </w:rPr>
        <w:t xml:space="preserve"> в защитном газе</w:t>
      </w:r>
      <w:r w:rsidRPr="007F1780">
        <w:rPr>
          <w:rFonts w:ascii="Times New Roman" w:hAnsi="Times New Roman" w:cs="Times New Roman"/>
          <w:sz w:val="28"/>
          <w:szCs w:val="28"/>
        </w:rPr>
        <w:t>;</w:t>
      </w:r>
    </w:p>
    <w:p w:rsidR="007F1780" w:rsidRDefault="007F1780" w:rsidP="007F17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проверке</w:t>
      </w:r>
      <w:r w:rsidRPr="007F1780">
        <w:rPr>
          <w:rFonts w:ascii="Times New Roman" w:hAnsi="Times New Roman" w:cs="Times New Roman"/>
          <w:sz w:val="28"/>
          <w:szCs w:val="28"/>
        </w:rPr>
        <w:t xml:space="preserve"> наличия заземления сварочного поста </w:t>
      </w:r>
      <w:r w:rsidR="001E5EB3">
        <w:rPr>
          <w:rFonts w:ascii="Times New Roman" w:hAnsi="Times New Roman" w:cs="Times New Roman"/>
          <w:sz w:val="28"/>
          <w:szCs w:val="28"/>
        </w:rPr>
        <w:t>ручной дуговой</w:t>
      </w:r>
      <w:r w:rsidR="001E5EB3" w:rsidRPr="000D030B">
        <w:rPr>
          <w:rFonts w:ascii="Times New Roman" w:hAnsi="Times New Roman" w:cs="Times New Roman"/>
          <w:sz w:val="28"/>
          <w:szCs w:val="28"/>
        </w:rPr>
        <w:t xml:space="preserve"> сварк</w:t>
      </w:r>
      <w:r w:rsidR="001E5EB3">
        <w:rPr>
          <w:rFonts w:ascii="Times New Roman" w:hAnsi="Times New Roman" w:cs="Times New Roman"/>
          <w:sz w:val="28"/>
          <w:szCs w:val="28"/>
        </w:rPr>
        <w:t>и (наплавки</w:t>
      </w:r>
      <w:r w:rsidR="001E5EB3" w:rsidRPr="000D030B">
        <w:rPr>
          <w:rFonts w:ascii="Times New Roman" w:hAnsi="Times New Roman" w:cs="Times New Roman"/>
          <w:sz w:val="28"/>
          <w:szCs w:val="28"/>
        </w:rPr>
        <w:t>) неплавящимся электродом</w:t>
      </w:r>
      <w:r w:rsidR="001E5EB3">
        <w:rPr>
          <w:rFonts w:ascii="Times New Roman" w:hAnsi="Times New Roman" w:cs="Times New Roman"/>
          <w:sz w:val="28"/>
          <w:szCs w:val="28"/>
        </w:rPr>
        <w:t xml:space="preserve"> в защитном газе</w:t>
      </w:r>
      <w:r w:rsidRPr="007F1780">
        <w:rPr>
          <w:rFonts w:ascii="Times New Roman" w:hAnsi="Times New Roman" w:cs="Times New Roman"/>
          <w:sz w:val="28"/>
          <w:szCs w:val="28"/>
        </w:rPr>
        <w:t>;</w:t>
      </w:r>
    </w:p>
    <w:p w:rsidR="007F1780" w:rsidRDefault="007F1780" w:rsidP="007F17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подготовке</w:t>
      </w:r>
      <w:r w:rsidRPr="007F1780">
        <w:rPr>
          <w:rFonts w:ascii="Times New Roman" w:hAnsi="Times New Roman" w:cs="Times New Roman"/>
          <w:sz w:val="28"/>
          <w:szCs w:val="28"/>
        </w:rPr>
        <w:t xml:space="preserve"> и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1780">
        <w:rPr>
          <w:rFonts w:ascii="Times New Roman" w:hAnsi="Times New Roman" w:cs="Times New Roman"/>
          <w:sz w:val="28"/>
          <w:szCs w:val="28"/>
        </w:rPr>
        <w:t xml:space="preserve"> сварочных материалов для </w:t>
      </w:r>
      <w:r w:rsidR="001E5EB3">
        <w:rPr>
          <w:rFonts w:ascii="Times New Roman" w:hAnsi="Times New Roman" w:cs="Times New Roman"/>
          <w:sz w:val="28"/>
          <w:szCs w:val="28"/>
        </w:rPr>
        <w:t>ручной дуговой</w:t>
      </w:r>
      <w:r w:rsidR="001E5EB3" w:rsidRPr="000D030B">
        <w:rPr>
          <w:rFonts w:ascii="Times New Roman" w:hAnsi="Times New Roman" w:cs="Times New Roman"/>
          <w:sz w:val="28"/>
          <w:szCs w:val="28"/>
        </w:rPr>
        <w:t xml:space="preserve"> сварк</w:t>
      </w:r>
      <w:r w:rsidR="001E5EB3">
        <w:rPr>
          <w:rFonts w:ascii="Times New Roman" w:hAnsi="Times New Roman" w:cs="Times New Roman"/>
          <w:sz w:val="28"/>
          <w:szCs w:val="28"/>
        </w:rPr>
        <w:t>и (наплавки</w:t>
      </w:r>
      <w:r w:rsidR="001E5EB3" w:rsidRPr="000D030B">
        <w:rPr>
          <w:rFonts w:ascii="Times New Roman" w:hAnsi="Times New Roman" w:cs="Times New Roman"/>
          <w:sz w:val="28"/>
          <w:szCs w:val="28"/>
        </w:rPr>
        <w:t>) неплавящимся электродом</w:t>
      </w:r>
      <w:r w:rsidR="001E5EB3">
        <w:rPr>
          <w:rFonts w:ascii="Times New Roman" w:hAnsi="Times New Roman" w:cs="Times New Roman"/>
          <w:sz w:val="28"/>
          <w:szCs w:val="28"/>
        </w:rPr>
        <w:t xml:space="preserve"> в защитном газе</w:t>
      </w:r>
      <w:r w:rsidRPr="007F1780">
        <w:rPr>
          <w:rFonts w:ascii="Times New Roman" w:hAnsi="Times New Roman" w:cs="Times New Roman"/>
          <w:sz w:val="28"/>
          <w:szCs w:val="28"/>
        </w:rPr>
        <w:t>;</w:t>
      </w:r>
    </w:p>
    <w:p w:rsidR="007F1780" w:rsidRDefault="007F1780" w:rsidP="007F17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настройке</w:t>
      </w:r>
      <w:r w:rsidRPr="007F1780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="001E5EB3">
        <w:rPr>
          <w:rFonts w:ascii="Times New Roman" w:hAnsi="Times New Roman" w:cs="Times New Roman"/>
          <w:sz w:val="28"/>
          <w:szCs w:val="28"/>
        </w:rPr>
        <w:t>ручной дуговой</w:t>
      </w:r>
      <w:r w:rsidR="001E5EB3" w:rsidRPr="000D030B">
        <w:rPr>
          <w:rFonts w:ascii="Times New Roman" w:hAnsi="Times New Roman" w:cs="Times New Roman"/>
          <w:sz w:val="28"/>
          <w:szCs w:val="28"/>
        </w:rPr>
        <w:t xml:space="preserve"> сварк</w:t>
      </w:r>
      <w:r w:rsidR="001E5EB3">
        <w:rPr>
          <w:rFonts w:ascii="Times New Roman" w:hAnsi="Times New Roman" w:cs="Times New Roman"/>
          <w:sz w:val="28"/>
          <w:szCs w:val="28"/>
        </w:rPr>
        <w:t>и (наплавки</w:t>
      </w:r>
      <w:r w:rsidR="001E5EB3" w:rsidRPr="000D030B">
        <w:rPr>
          <w:rFonts w:ascii="Times New Roman" w:hAnsi="Times New Roman" w:cs="Times New Roman"/>
          <w:sz w:val="28"/>
          <w:szCs w:val="28"/>
        </w:rPr>
        <w:t>) неплавящимся электродом</w:t>
      </w:r>
      <w:r w:rsidR="001E5EB3">
        <w:rPr>
          <w:rFonts w:ascii="Times New Roman" w:hAnsi="Times New Roman" w:cs="Times New Roman"/>
          <w:sz w:val="28"/>
          <w:szCs w:val="28"/>
        </w:rPr>
        <w:t xml:space="preserve"> в защитном газе</w:t>
      </w:r>
      <w:r w:rsidRPr="007F1780">
        <w:rPr>
          <w:rFonts w:ascii="Times New Roman" w:hAnsi="Times New Roman" w:cs="Times New Roman"/>
          <w:sz w:val="28"/>
          <w:szCs w:val="28"/>
        </w:rPr>
        <w:t xml:space="preserve"> для выполнения сварки;</w:t>
      </w:r>
    </w:p>
    <w:p w:rsidR="007F1780" w:rsidRDefault="007F1780" w:rsidP="007F17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EB3">
        <w:rPr>
          <w:rFonts w:ascii="Times New Roman" w:hAnsi="Times New Roman" w:cs="Times New Roman"/>
          <w:sz w:val="28"/>
          <w:szCs w:val="28"/>
        </w:rPr>
        <w:t>ручная дуговая</w:t>
      </w:r>
      <w:r w:rsidR="001E5EB3" w:rsidRPr="000D030B">
        <w:rPr>
          <w:rFonts w:ascii="Times New Roman" w:hAnsi="Times New Roman" w:cs="Times New Roman"/>
          <w:sz w:val="28"/>
          <w:szCs w:val="28"/>
        </w:rPr>
        <w:t xml:space="preserve"> сварк</w:t>
      </w:r>
      <w:r w:rsidR="001E5EB3">
        <w:rPr>
          <w:rFonts w:ascii="Times New Roman" w:hAnsi="Times New Roman" w:cs="Times New Roman"/>
          <w:sz w:val="28"/>
          <w:szCs w:val="28"/>
        </w:rPr>
        <w:t>а (наплавка</w:t>
      </w:r>
      <w:r w:rsidR="001E5EB3" w:rsidRPr="000D030B">
        <w:rPr>
          <w:rFonts w:ascii="Times New Roman" w:hAnsi="Times New Roman" w:cs="Times New Roman"/>
          <w:sz w:val="28"/>
          <w:szCs w:val="28"/>
        </w:rPr>
        <w:t>) неплавящимся электродом</w:t>
      </w:r>
      <w:r w:rsidR="001E5EB3">
        <w:rPr>
          <w:rFonts w:ascii="Times New Roman" w:hAnsi="Times New Roman" w:cs="Times New Roman"/>
          <w:sz w:val="28"/>
          <w:szCs w:val="28"/>
        </w:rPr>
        <w:t xml:space="preserve"> в защитном газе</w:t>
      </w:r>
      <w:r w:rsidRPr="007F178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азличных деталей и конструкций;</w:t>
      </w:r>
    </w:p>
    <w:p w:rsidR="00FD4096" w:rsidRPr="00325647" w:rsidRDefault="00FD4096" w:rsidP="003256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F45" w:rsidRPr="003F5417" w:rsidRDefault="00B17F45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 w:rsidR="00FD409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4096" w:rsidRPr="003827AF">
        <w:rPr>
          <w:rFonts w:ascii="Times New Roman" w:hAnsi="Times New Roman" w:cs="Times New Roman"/>
          <w:sz w:val="28"/>
          <w:szCs w:val="28"/>
        </w:rPr>
        <w:t>Ручная дуговая сварка (наплавка, резка) плавящимся покрытым электродом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7F45">
        <w:rPr>
          <w:rFonts w:ascii="Times New Roman" w:hAnsi="Times New Roman" w:cs="Times New Roman"/>
          <w:sz w:val="28"/>
          <w:szCs w:val="28"/>
        </w:rPr>
        <w:t xml:space="preserve"> </w:t>
      </w:r>
      <w:r w:rsidR="00FD4096">
        <w:rPr>
          <w:rFonts w:ascii="Times New Roman" w:hAnsi="Times New Roman" w:cs="Times New Roman"/>
          <w:sz w:val="28"/>
          <w:szCs w:val="28"/>
        </w:rPr>
        <w:t>и «</w:t>
      </w:r>
      <w:r w:rsidR="00FD4096" w:rsidRPr="00FD4096">
        <w:rPr>
          <w:rFonts w:ascii="Times New Roman" w:hAnsi="Times New Roman" w:cs="Times New Roman"/>
          <w:sz w:val="28"/>
          <w:szCs w:val="28"/>
        </w:rPr>
        <w:t>Ручная дуговая сварка (наплавка) неплавящимся электродом в защитном газе</w:t>
      </w:r>
      <w:r w:rsidR="00FD4096">
        <w:rPr>
          <w:rFonts w:ascii="Times New Roman" w:hAnsi="Times New Roman" w:cs="Times New Roman"/>
          <w:sz w:val="28"/>
          <w:szCs w:val="28"/>
        </w:rPr>
        <w:t xml:space="preserve">» </w:t>
      </w:r>
      <w:r w:rsidRPr="003F5417">
        <w:rPr>
          <w:rFonts w:ascii="Times New Roman" w:hAnsi="Times New Roman" w:cs="Times New Roman"/>
          <w:sz w:val="28"/>
          <w:szCs w:val="28"/>
        </w:rPr>
        <w:t xml:space="preserve">и способствовать формированию общих (ОК). </w:t>
      </w:r>
    </w:p>
    <w:p w:rsidR="00BF5522" w:rsidRDefault="00BF5522" w:rsidP="00460A4D">
      <w:pPr>
        <w:pStyle w:val="21"/>
        <w:numPr>
          <w:ilvl w:val="0"/>
          <w:numId w:val="18"/>
        </w:numPr>
        <w:ind w:left="0" w:firstLine="1069"/>
        <w:contextualSpacing/>
        <w:rPr>
          <w:color w:val="000000"/>
          <w:sz w:val="28"/>
          <w:szCs w:val="28"/>
        </w:rPr>
      </w:pPr>
      <w:r w:rsidRPr="00460A4D">
        <w:rPr>
          <w:color w:val="000000"/>
          <w:sz w:val="28"/>
          <w:szCs w:val="28"/>
        </w:rPr>
        <w:t>Формирование профессиональных компетенций (ПК)</w:t>
      </w:r>
      <w:r w:rsidR="00FD4096" w:rsidRPr="00460A4D">
        <w:rPr>
          <w:color w:val="000000"/>
          <w:sz w:val="28"/>
          <w:szCs w:val="28"/>
        </w:rPr>
        <w:t xml:space="preserve"> по ПМ 02. Ручная дуговая сварка (наплавка, резка) плавящимся покрытым электродом</w:t>
      </w:r>
      <w:r w:rsidR="00D46912">
        <w:rPr>
          <w:color w:val="000000"/>
          <w:sz w:val="28"/>
          <w:szCs w:val="28"/>
        </w:rPr>
        <w:t>.</w:t>
      </w:r>
    </w:p>
    <w:p w:rsidR="00E53874" w:rsidRPr="00460A4D" w:rsidRDefault="00E53874" w:rsidP="00E53874">
      <w:pPr>
        <w:pStyle w:val="21"/>
        <w:contextualSpacing/>
        <w:rPr>
          <w:color w:val="000000"/>
          <w:sz w:val="28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2.1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617C41" w:rsidRPr="005604FF" w:rsidRDefault="00DE2CE4" w:rsidP="00DE2C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CE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ручную дуговую сварку различных деталей из углеродистых и конструк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ционных сталей во всех простран</w:t>
            </w:r>
            <w:r w:rsidRPr="00DE2CE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твенных положениях сварного шва.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ПК 2.2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617C41" w:rsidRPr="00201633" w:rsidRDefault="00DE2CE4" w:rsidP="0020163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2CE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7824" w:type="dxa"/>
            <w:shd w:val="clear" w:color="auto" w:fill="auto"/>
          </w:tcPr>
          <w:p w:rsidR="00617C41" w:rsidRPr="005604FF" w:rsidRDefault="00201633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633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ручную дуговую наплавку покры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тыми электродами различных дета</w:t>
            </w:r>
            <w:r w:rsidRPr="00201633">
              <w:rPr>
                <w:rFonts w:ascii="Times New Roman" w:hAnsi="Times New Roman" w:cs="Times New Roman"/>
                <w:bCs/>
                <w:sz w:val="28"/>
                <w:szCs w:val="28"/>
              </w:rPr>
              <w:t>лей.</w:t>
            </w:r>
          </w:p>
        </w:tc>
      </w:tr>
      <w:tr w:rsidR="00617C41" w:rsidTr="008E2D2A">
        <w:trPr>
          <w:trHeight w:val="439"/>
        </w:trPr>
        <w:tc>
          <w:tcPr>
            <w:tcW w:w="2269" w:type="dxa"/>
            <w:shd w:val="clear" w:color="auto" w:fill="auto"/>
          </w:tcPr>
          <w:p w:rsidR="00617C41" w:rsidRPr="008E2D2A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2.4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617C41" w:rsidRPr="00303BB0" w:rsidRDefault="00201633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633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дуговую резку различных деталей.</w:t>
            </w:r>
          </w:p>
        </w:tc>
      </w:tr>
    </w:tbl>
    <w:p w:rsidR="00BF5522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60A4D" w:rsidRPr="00E53874" w:rsidRDefault="00460A4D" w:rsidP="00C63417">
      <w:pPr>
        <w:pStyle w:val="21"/>
        <w:numPr>
          <w:ilvl w:val="0"/>
          <w:numId w:val="18"/>
        </w:numPr>
        <w:ind w:left="-142" w:firstLine="1211"/>
        <w:contextualSpacing/>
        <w:rPr>
          <w:color w:val="000000"/>
          <w:sz w:val="28"/>
          <w:szCs w:val="28"/>
        </w:rPr>
      </w:pPr>
      <w:r w:rsidRPr="00460A4D">
        <w:rPr>
          <w:color w:val="000000"/>
          <w:sz w:val="28"/>
          <w:szCs w:val="28"/>
        </w:rPr>
        <w:t>Формирование профессиональных компетенций (ПК) по ПМ 0</w:t>
      </w:r>
      <w:r>
        <w:rPr>
          <w:color w:val="000000"/>
          <w:sz w:val="28"/>
          <w:szCs w:val="28"/>
        </w:rPr>
        <w:t>3</w:t>
      </w:r>
      <w:r w:rsidRPr="00460A4D">
        <w:rPr>
          <w:color w:val="000000"/>
          <w:sz w:val="28"/>
          <w:szCs w:val="28"/>
        </w:rPr>
        <w:t xml:space="preserve">. </w:t>
      </w:r>
      <w:r w:rsidRPr="003827AF">
        <w:rPr>
          <w:sz w:val="28"/>
          <w:szCs w:val="28"/>
        </w:rPr>
        <w:t>Ручная ду</w:t>
      </w:r>
      <w:r w:rsidRPr="003F56E2">
        <w:rPr>
          <w:sz w:val="28"/>
          <w:szCs w:val="28"/>
        </w:rPr>
        <w:t>говая сварка (наплавка) неплавящимся электродом в защитном газе.</w:t>
      </w:r>
    </w:p>
    <w:p w:rsidR="00E53874" w:rsidRPr="008E43BD" w:rsidRDefault="00E53874" w:rsidP="00E53874">
      <w:pPr>
        <w:pStyle w:val="21"/>
        <w:ind w:left="1069" w:firstLine="0"/>
        <w:contextualSpacing/>
        <w:rPr>
          <w:color w:val="000000"/>
          <w:sz w:val="28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8E43BD" w:rsidTr="001C58D8">
        <w:tc>
          <w:tcPr>
            <w:tcW w:w="2269" w:type="dxa"/>
            <w:shd w:val="clear" w:color="auto" w:fill="auto"/>
          </w:tcPr>
          <w:p w:rsidR="008E43BD" w:rsidRDefault="008E43BD" w:rsidP="001C58D8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8E43BD" w:rsidRDefault="008E43BD" w:rsidP="001C58D8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8E43BD" w:rsidTr="001C58D8">
        <w:tc>
          <w:tcPr>
            <w:tcW w:w="2269" w:type="dxa"/>
            <w:shd w:val="clear" w:color="auto" w:fill="auto"/>
          </w:tcPr>
          <w:p w:rsidR="008E43BD" w:rsidRDefault="008E43BD" w:rsidP="001C58D8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3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8E43BD" w:rsidRDefault="008E43BD" w:rsidP="001C58D8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8E43BD" w:rsidRDefault="008E43BD" w:rsidP="001C58D8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8E43BD" w:rsidRPr="005604FF" w:rsidRDefault="003B464A" w:rsidP="003B46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6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Выполнять </w:t>
            </w:r>
            <w:r w:rsidR="006E2962" w:rsidRPr="006E2962">
              <w:rPr>
                <w:rFonts w:ascii="Times New Roman" w:hAnsi="Times New Roman" w:cs="Times New Roman"/>
                <w:bCs/>
                <w:sz w:val="28"/>
                <w:szCs w:val="28"/>
              </w:rPr>
              <w:t>ручную дуговую сварку (наплавку) неплавящимся электродом в защитном газе</w:t>
            </w:r>
            <w:r w:rsidRPr="003B46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8E43BD" w:rsidTr="001C58D8">
        <w:tc>
          <w:tcPr>
            <w:tcW w:w="2269" w:type="dxa"/>
            <w:shd w:val="clear" w:color="auto" w:fill="auto"/>
          </w:tcPr>
          <w:p w:rsidR="008E43BD" w:rsidRDefault="008E43BD" w:rsidP="001C58D8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ПК 3.2</w:t>
            </w:r>
          </w:p>
          <w:p w:rsidR="008E43BD" w:rsidRDefault="008E43BD" w:rsidP="001C58D8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8E43BD" w:rsidRPr="00201633" w:rsidRDefault="003B464A" w:rsidP="003B464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B464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Выполнять </w:t>
            </w:r>
            <w:r w:rsidR="006E2962" w:rsidRPr="006E296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ручную дуговую сварку (наплавку) неплавящимся электродом в защитном газе</w:t>
            </w:r>
            <w:r w:rsidRPr="003B464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различных деталей из цветных металлов и сплавов во всех пространственных положениях сварного шва.</w:t>
            </w:r>
          </w:p>
        </w:tc>
      </w:tr>
      <w:tr w:rsidR="008E43BD" w:rsidTr="001C58D8">
        <w:tc>
          <w:tcPr>
            <w:tcW w:w="2269" w:type="dxa"/>
            <w:shd w:val="clear" w:color="auto" w:fill="auto"/>
          </w:tcPr>
          <w:p w:rsidR="008E43BD" w:rsidRDefault="008E43BD" w:rsidP="001C58D8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3.3</w:t>
            </w:r>
          </w:p>
        </w:tc>
        <w:tc>
          <w:tcPr>
            <w:tcW w:w="7824" w:type="dxa"/>
            <w:shd w:val="clear" w:color="auto" w:fill="auto"/>
          </w:tcPr>
          <w:p w:rsidR="008E43BD" w:rsidRPr="005604FF" w:rsidRDefault="003B464A" w:rsidP="003B46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64A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ручную дуговую наплавку неплавящимся электродом в защитном газе различных деталей.</w:t>
            </w:r>
          </w:p>
        </w:tc>
      </w:tr>
    </w:tbl>
    <w:p w:rsidR="008E43BD" w:rsidRPr="003F56E2" w:rsidRDefault="008E43BD" w:rsidP="008E43BD">
      <w:pPr>
        <w:pStyle w:val="21"/>
        <w:ind w:left="1069" w:firstLine="0"/>
        <w:contextualSpacing/>
        <w:rPr>
          <w:color w:val="000000"/>
          <w:sz w:val="28"/>
          <w:szCs w:val="28"/>
        </w:rPr>
      </w:pPr>
    </w:p>
    <w:p w:rsidR="00460A4D" w:rsidRDefault="00460A4D" w:rsidP="00C63417">
      <w:pPr>
        <w:pStyle w:val="21"/>
        <w:numPr>
          <w:ilvl w:val="0"/>
          <w:numId w:val="18"/>
        </w:numPr>
        <w:ind w:left="-284" w:firstLine="1353"/>
        <w:contextualSpacing/>
        <w:rPr>
          <w:color w:val="000000"/>
          <w:sz w:val="28"/>
          <w:szCs w:val="28"/>
        </w:rPr>
      </w:pPr>
      <w:r w:rsidRPr="003F56E2">
        <w:rPr>
          <w:color w:val="000000"/>
          <w:sz w:val="28"/>
          <w:szCs w:val="28"/>
        </w:rPr>
        <w:t>Формирование общих компетенций (ОК) по ПМ 02. Ручная дуговая сварка (наплавка, резка) плавящимся покрытым электродом</w:t>
      </w:r>
      <w:r w:rsidR="002151A4">
        <w:rPr>
          <w:color w:val="000000"/>
          <w:sz w:val="28"/>
          <w:szCs w:val="28"/>
        </w:rPr>
        <w:t xml:space="preserve"> и </w:t>
      </w:r>
      <w:r w:rsidR="002151A4" w:rsidRPr="00460A4D">
        <w:rPr>
          <w:color w:val="000000"/>
          <w:sz w:val="28"/>
          <w:szCs w:val="28"/>
        </w:rPr>
        <w:t>ПМ 0</w:t>
      </w:r>
      <w:r w:rsidR="002151A4">
        <w:rPr>
          <w:color w:val="000000"/>
          <w:sz w:val="28"/>
          <w:szCs w:val="28"/>
        </w:rPr>
        <w:t>3</w:t>
      </w:r>
      <w:r w:rsidR="002151A4" w:rsidRPr="00460A4D">
        <w:rPr>
          <w:color w:val="000000"/>
          <w:sz w:val="28"/>
          <w:szCs w:val="28"/>
        </w:rPr>
        <w:t>.</w:t>
      </w:r>
      <w:r w:rsidR="002151A4" w:rsidRPr="00460A4D">
        <w:rPr>
          <w:sz w:val="28"/>
          <w:szCs w:val="28"/>
        </w:rPr>
        <w:t xml:space="preserve"> </w:t>
      </w:r>
      <w:r w:rsidR="002151A4" w:rsidRPr="00B05318">
        <w:rPr>
          <w:sz w:val="28"/>
          <w:szCs w:val="28"/>
        </w:rPr>
        <w:t>Ручная дуговая сварка (наплавка) неплавящимся электродом в защитном газе</w:t>
      </w:r>
      <w:r w:rsidRPr="003F56E2">
        <w:rPr>
          <w:color w:val="000000"/>
          <w:sz w:val="28"/>
          <w:szCs w:val="28"/>
        </w:rPr>
        <w:t>.</w:t>
      </w:r>
    </w:p>
    <w:p w:rsidR="00E53874" w:rsidRDefault="00E53874" w:rsidP="00E53874">
      <w:pPr>
        <w:pStyle w:val="21"/>
        <w:ind w:left="1069" w:firstLine="0"/>
        <w:contextualSpacing/>
        <w:rPr>
          <w:color w:val="000000"/>
          <w:sz w:val="28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00"/>
      </w:tblGrid>
      <w:tr w:rsidR="009E5C1C" w:rsidRPr="003F5417" w:rsidTr="001C58D8">
        <w:tc>
          <w:tcPr>
            <w:tcW w:w="2093" w:type="dxa"/>
            <w:shd w:val="clear" w:color="auto" w:fill="auto"/>
          </w:tcPr>
          <w:p w:rsidR="009E5C1C" w:rsidRPr="003F5417" w:rsidRDefault="009E5C1C" w:rsidP="001C58D8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8000" w:type="dxa"/>
            <w:shd w:val="clear" w:color="auto" w:fill="auto"/>
          </w:tcPr>
          <w:p w:rsidR="009E5C1C" w:rsidRPr="003F5417" w:rsidRDefault="009E5C1C" w:rsidP="001C58D8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9E5C1C" w:rsidRPr="003F5417" w:rsidTr="001C58D8">
        <w:tc>
          <w:tcPr>
            <w:tcW w:w="2093" w:type="dxa"/>
            <w:shd w:val="clear" w:color="auto" w:fill="auto"/>
          </w:tcPr>
          <w:p w:rsidR="009E5C1C" w:rsidRPr="003F5417" w:rsidRDefault="009E5C1C" w:rsidP="001C58D8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9E5C1C" w:rsidRPr="003F5417" w:rsidRDefault="009E5C1C" w:rsidP="001C58D8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9E5C1C" w:rsidRPr="00AE1944" w:rsidRDefault="00AE1944" w:rsidP="009E5C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44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E5C1C" w:rsidRPr="003F5417" w:rsidTr="001C58D8">
        <w:tc>
          <w:tcPr>
            <w:tcW w:w="2093" w:type="dxa"/>
            <w:shd w:val="clear" w:color="auto" w:fill="auto"/>
          </w:tcPr>
          <w:p w:rsidR="009E5C1C" w:rsidRPr="003F5417" w:rsidRDefault="009E5C1C" w:rsidP="001C58D8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8000" w:type="dxa"/>
            <w:shd w:val="clear" w:color="auto" w:fill="auto"/>
          </w:tcPr>
          <w:p w:rsidR="009E5C1C" w:rsidRPr="003F5417" w:rsidRDefault="00AE1944" w:rsidP="009E5C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44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E5C1C" w:rsidRPr="003F5417" w:rsidTr="001C58D8">
        <w:tc>
          <w:tcPr>
            <w:tcW w:w="2093" w:type="dxa"/>
            <w:shd w:val="clear" w:color="auto" w:fill="auto"/>
          </w:tcPr>
          <w:p w:rsidR="009E5C1C" w:rsidRPr="003F5417" w:rsidRDefault="009E5C1C" w:rsidP="001C58D8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8000" w:type="dxa"/>
            <w:shd w:val="clear" w:color="auto" w:fill="auto"/>
          </w:tcPr>
          <w:p w:rsidR="009E5C1C" w:rsidRPr="003F5417" w:rsidRDefault="00AE1944" w:rsidP="009E5C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44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E5C1C" w:rsidRPr="003F5417" w:rsidTr="001C58D8">
        <w:tc>
          <w:tcPr>
            <w:tcW w:w="2093" w:type="dxa"/>
            <w:shd w:val="clear" w:color="auto" w:fill="auto"/>
          </w:tcPr>
          <w:p w:rsidR="009E5C1C" w:rsidRPr="009E5C1C" w:rsidRDefault="009E5C1C" w:rsidP="001C58D8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9E5C1C" w:rsidRPr="003F5417" w:rsidRDefault="009E5C1C" w:rsidP="001C58D8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9E5C1C" w:rsidRPr="003F5417" w:rsidRDefault="00AE1944" w:rsidP="009E5C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44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E5C1C" w:rsidRPr="003F5417" w:rsidTr="001C58D8">
        <w:tc>
          <w:tcPr>
            <w:tcW w:w="2093" w:type="dxa"/>
            <w:shd w:val="clear" w:color="auto" w:fill="auto"/>
          </w:tcPr>
          <w:p w:rsidR="009E5C1C" w:rsidRPr="003F5417" w:rsidRDefault="00AE1944" w:rsidP="001C58D8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ОК 6</w:t>
            </w:r>
          </w:p>
        </w:tc>
        <w:tc>
          <w:tcPr>
            <w:tcW w:w="8000" w:type="dxa"/>
            <w:shd w:val="clear" w:color="auto" w:fill="auto"/>
          </w:tcPr>
          <w:p w:rsidR="009E5C1C" w:rsidRPr="003F5417" w:rsidRDefault="00AE1944" w:rsidP="009E5C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4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E5C1C" w:rsidRPr="003F5417" w:rsidTr="001C58D8">
        <w:tc>
          <w:tcPr>
            <w:tcW w:w="2093" w:type="dxa"/>
            <w:shd w:val="clear" w:color="auto" w:fill="auto"/>
          </w:tcPr>
          <w:p w:rsidR="009E5C1C" w:rsidRPr="003F5417" w:rsidRDefault="009E5C1C" w:rsidP="00AE1944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 xml:space="preserve">ОК </w:t>
            </w:r>
            <w:r w:rsidR="00AE194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000" w:type="dxa"/>
            <w:shd w:val="clear" w:color="auto" w:fill="auto"/>
          </w:tcPr>
          <w:p w:rsidR="009E5C1C" w:rsidRPr="003F5417" w:rsidRDefault="00AE1944" w:rsidP="009E5C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94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</w:tbl>
    <w:p w:rsidR="008B7866" w:rsidRPr="003F56E2" w:rsidRDefault="008B7866" w:rsidP="008B7866">
      <w:pPr>
        <w:pStyle w:val="21"/>
        <w:ind w:left="1069" w:firstLine="0"/>
        <w:contextualSpacing/>
        <w:rPr>
          <w:color w:val="000000"/>
          <w:sz w:val="28"/>
          <w:szCs w:val="28"/>
        </w:rPr>
      </w:pPr>
    </w:p>
    <w:p w:rsidR="003F5417" w:rsidRDefault="003F5417" w:rsidP="00E53874">
      <w:pPr>
        <w:pStyle w:val="1"/>
        <w:numPr>
          <w:ilvl w:val="0"/>
          <w:numId w:val="0"/>
        </w:numPr>
        <w:ind w:left="432" w:firstLine="276"/>
        <w:contextualSpacing/>
        <w:jc w:val="both"/>
      </w:pPr>
      <w:r>
        <w:t>2. СОДЕРЖАНИЕ ПРАКТИКИ</w:t>
      </w:r>
      <w:r w:rsidR="00AC007E">
        <w:t>.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3F5417" w:rsidP="004D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C8A" w:rsidRDefault="00072C8A" w:rsidP="00E53874">
      <w:pPr>
        <w:pStyle w:val="1"/>
        <w:numPr>
          <w:ilvl w:val="0"/>
          <w:numId w:val="0"/>
        </w:numPr>
        <w:ind w:firstLine="708"/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83505D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1F6A2D">
        <w:rPr>
          <w:sz w:val="28"/>
          <w:szCs w:val="28"/>
        </w:rPr>
        <w:t>индивидуальное задание</w:t>
      </w:r>
      <w:r w:rsidRPr="00072C8A">
        <w:rPr>
          <w:sz w:val="28"/>
          <w:szCs w:val="28"/>
        </w:rPr>
        <w:t>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9D5A59" w:rsidRDefault="005E6EB1" w:rsidP="009D5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5A59" w:rsidRPr="005E6EB1" w:rsidRDefault="009D5A59" w:rsidP="009D5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2);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 w:rsidR="009D5A5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3).</w:t>
      </w:r>
    </w:p>
    <w:p w:rsidR="009D5A59" w:rsidRDefault="009D5A59" w:rsidP="009D5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C7D">
        <w:rPr>
          <w:rFonts w:ascii="Times New Roman" w:hAnsi="Times New Roman" w:cs="Times New Roman"/>
          <w:color w:val="000000"/>
          <w:sz w:val="28"/>
          <w:szCs w:val="28"/>
        </w:rPr>
        <w:t>Отчёт по производственной практике оформляется в соответствие с принятыми в колледже локальными нормативными документами.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3D8" w:rsidRDefault="00BE53D8" w:rsidP="00FD070F">
      <w:pPr>
        <w:jc w:val="right"/>
        <w:rPr>
          <w:rFonts w:ascii="Times New Roman" w:hAnsi="Times New Roman" w:cs="Times New Roman"/>
        </w:rPr>
      </w:pPr>
    </w:p>
    <w:p w:rsidR="001F3C21" w:rsidRDefault="001F3C21" w:rsidP="00FD070F">
      <w:pPr>
        <w:jc w:val="right"/>
        <w:rPr>
          <w:rFonts w:ascii="Times New Roman" w:hAnsi="Times New Roman" w:cs="Times New Roman"/>
        </w:rPr>
      </w:pPr>
    </w:p>
    <w:p w:rsidR="001F3C21" w:rsidRDefault="001F3C21" w:rsidP="00FD070F">
      <w:pPr>
        <w:jc w:val="right"/>
        <w:rPr>
          <w:rFonts w:ascii="Times New Roman" w:hAnsi="Times New Roman" w:cs="Times New Roman"/>
        </w:rPr>
      </w:pPr>
    </w:p>
    <w:p w:rsidR="001F3C21" w:rsidRDefault="001F3C21" w:rsidP="00FD070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E53D8" w:rsidRDefault="00BE53D8" w:rsidP="00FD070F">
      <w:pPr>
        <w:jc w:val="right"/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0B15C6" w:rsidRPr="000B15C6" w:rsidRDefault="000B15C6" w:rsidP="00BE5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15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ПМ.02. Ручная дуговая сварка (наплавка, резка) плавящимся покрытым электродом</w:t>
      </w:r>
    </w:p>
    <w:p w:rsidR="00FD070F" w:rsidRDefault="000B15C6" w:rsidP="00BE5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15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ПМ.03. Ручная дуговая сварка (наплавка) неплавящимся электродом в защитном газе</w:t>
      </w:r>
    </w:p>
    <w:p w:rsidR="00BE53D8" w:rsidRPr="00FD070F" w:rsidRDefault="00BE53D8" w:rsidP="00BE53D8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BE53D8" w:rsidP="00FD07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Профессия</w:t>
      </w:r>
      <w:r w:rsidR="00FD070F" w:rsidRPr="00BE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E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15.01.05. Сварщик (ручной и частично механизированной сварки (наплавки))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9622B6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D9620E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Введение </w:t>
      </w:r>
      <w:r w:rsidR="000A67CF">
        <w:rPr>
          <w:rFonts w:ascii="Times New Roman" w:hAnsi="Times New Roman" w:cs="Times New Roman"/>
          <w:lang w:eastAsia="zh-CN"/>
        </w:rPr>
        <w:t>(цель и задачи практики).</w:t>
      </w:r>
    </w:p>
    <w:p w:rsidR="00D9620E" w:rsidRPr="00D9620E" w:rsidRDefault="00811A5F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2D3097">
        <w:rPr>
          <w:rFonts w:ascii="Times New Roman" w:hAnsi="Times New Roman" w:cs="Times New Roman"/>
          <w:lang w:eastAsia="zh-CN"/>
        </w:rPr>
        <w:t xml:space="preserve">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  <w:r w:rsidR="000A67CF">
        <w:rPr>
          <w:rFonts w:ascii="Times New Roman" w:hAnsi="Times New Roman" w:cs="Times New Roman"/>
          <w:lang w:eastAsia="zh-CN"/>
        </w:rPr>
        <w:t>:</w:t>
      </w:r>
    </w:p>
    <w:p w:rsidR="00D9620E" w:rsidRPr="00D9620E" w:rsidRDefault="00811A5F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.1.</w:t>
      </w:r>
      <w:r w:rsidR="00D9620E"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  <w:r w:rsidR="000A67CF">
        <w:rPr>
          <w:rFonts w:ascii="Times New Roman" w:hAnsi="Times New Roman" w:cs="Times New Roman"/>
          <w:lang w:eastAsia="zh-CN"/>
        </w:rPr>
        <w:t>.</w:t>
      </w:r>
    </w:p>
    <w:p w:rsidR="00D9620E" w:rsidRPr="00D9620E" w:rsidRDefault="00811A5F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.2.</w:t>
      </w:r>
      <w:r w:rsidR="00D9620E" w:rsidRPr="00D9620E">
        <w:rPr>
          <w:rFonts w:ascii="Times New Roman" w:hAnsi="Times New Roman" w:cs="Times New Roman"/>
          <w:lang w:eastAsia="zh-CN"/>
        </w:rPr>
        <w:tab/>
        <w:t>Вид деятельности</w:t>
      </w:r>
      <w:r w:rsidR="000A67CF">
        <w:rPr>
          <w:rFonts w:ascii="Times New Roman" w:hAnsi="Times New Roman" w:cs="Times New Roman"/>
          <w:lang w:eastAsia="zh-CN"/>
        </w:rPr>
        <w:t>.</w:t>
      </w:r>
    </w:p>
    <w:p w:rsidR="00D9620E" w:rsidRDefault="00811A5F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0A67CF">
        <w:rPr>
          <w:rFonts w:ascii="Times New Roman" w:hAnsi="Times New Roman" w:cs="Times New Roman"/>
          <w:lang w:eastAsia="zh-CN"/>
        </w:rPr>
        <w:t>.</w:t>
      </w:r>
    </w:p>
    <w:p w:rsidR="00811A5F" w:rsidRDefault="00F07767" w:rsidP="00811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Заключение </w:t>
      </w:r>
      <w:r w:rsidR="00811A5F"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 w:rsidR="00811A5F"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</w:t>
      </w:r>
      <w:r w:rsidR="00811A5F">
        <w:rPr>
          <w:rFonts w:ascii="Times New Roman" w:hAnsi="Times New Roman" w:cs="Times New Roman"/>
          <w:lang w:eastAsia="zh-CN"/>
        </w:rPr>
        <w:t xml:space="preserve"> и т.д.</w:t>
      </w:r>
      <w:r>
        <w:rPr>
          <w:rFonts w:ascii="Times New Roman" w:hAnsi="Times New Roman" w:cs="Times New Roman"/>
          <w:lang w:eastAsia="zh-CN"/>
        </w:rPr>
        <w:t>).</w:t>
      </w:r>
    </w:p>
    <w:p w:rsidR="00F07767" w:rsidRPr="00D9620E" w:rsidRDefault="00AB17AB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П</w:t>
      </w:r>
      <w:r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</w:t>
      </w:r>
      <w:r w:rsidR="00CA622B">
        <w:rPr>
          <w:rFonts w:ascii="Times New Roman" w:hAnsi="Times New Roman" w:cs="Times New Roman"/>
          <w:lang w:eastAsia="zh-CN"/>
        </w:rPr>
        <w:t>)</w:t>
      </w:r>
      <w:r w:rsidRPr="00AB17AB">
        <w:rPr>
          <w:rFonts w:ascii="Times New Roman" w:hAnsi="Times New Roman" w:cs="Times New Roman"/>
          <w:lang w:eastAsia="zh-CN"/>
        </w:rPr>
        <w:t>, которую студент подбирает и изучает при написании отчета</w:t>
      </w:r>
      <w:r w:rsidR="00811A5F">
        <w:rPr>
          <w:rFonts w:ascii="Times New Roman" w:hAnsi="Times New Roman" w:cs="Times New Roman"/>
          <w:lang w:eastAsia="zh-CN"/>
        </w:rPr>
        <w:t>)</w:t>
      </w:r>
      <w:r w:rsidRPr="00AB17AB">
        <w:rPr>
          <w:rFonts w:ascii="Times New Roman" w:hAnsi="Times New Roman" w:cs="Times New Roman"/>
          <w:lang w:eastAsia="zh-CN"/>
        </w:rPr>
        <w:t>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A622B" w:rsidRDefault="00CA622B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A622B" w:rsidRDefault="00CA622B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A622B" w:rsidRDefault="00CA622B" w:rsidP="00CA622B">
      <w:pPr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 w:rsidRPr="009622B6">
        <w:rPr>
          <w:rFonts w:ascii="Times New Roman" w:hAnsi="Times New Roman" w:cs="Times New Roman"/>
          <w:lang w:eastAsia="zh-CN"/>
        </w:rPr>
        <w:t xml:space="preserve">* </w:t>
      </w:r>
      <w:r w:rsidRPr="009622B6">
        <w:rPr>
          <w:rFonts w:ascii="Times New Roman" w:hAnsi="Times New Roman" w:cs="Times New Roman"/>
          <w:sz w:val="18"/>
          <w:szCs w:val="18"/>
          <w:lang w:eastAsia="zh-CN"/>
        </w:rPr>
        <w:t xml:space="preserve">Все разделы отчета должны иметь логическую связь между собой. </w:t>
      </w:r>
      <w:r w:rsidR="00811A5F" w:rsidRPr="009622B6">
        <w:rPr>
          <w:rFonts w:ascii="Times New Roman" w:hAnsi="Times New Roman" w:cs="Times New Roman"/>
          <w:sz w:val="18"/>
          <w:szCs w:val="18"/>
          <w:lang w:eastAsia="zh-CN"/>
        </w:rPr>
        <w:t>Отчёт по производственной практике оформляется в соответствие с принятыми в колледже локальными нормативными документами</w:t>
      </w: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="00BE53D8">
        <w:rPr>
          <w:rFonts w:ascii="Times New Roman" w:hAnsi="Times New Roman" w:cs="Times New Roman"/>
        </w:rPr>
        <w:t>№_______профессия</w:t>
      </w:r>
      <w:r w:rsidR="002B02B3">
        <w:rPr>
          <w:rFonts w:ascii="Times New Roman" w:hAnsi="Times New Roman" w:cs="Times New Roman"/>
        </w:rPr>
        <w:t xml:space="preserve"> </w:t>
      </w:r>
      <w:r w:rsidR="00BE53D8">
        <w:rPr>
          <w:rFonts w:ascii="Times New Roman" w:hAnsi="Times New Roman" w:cs="Times New Roman"/>
        </w:rPr>
        <w:t>15.01.05</w:t>
      </w:r>
      <w:r w:rsidR="002B02B3" w:rsidRPr="002B02B3">
        <w:rPr>
          <w:rFonts w:ascii="Times New Roman" w:hAnsi="Times New Roman" w:cs="Times New Roman"/>
        </w:rPr>
        <w:t xml:space="preserve">. </w:t>
      </w:r>
      <w:r w:rsidR="00BE53D8" w:rsidRPr="00BE53D8">
        <w:rPr>
          <w:rFonts w:ascii="Times New Roman" w:hAnsi="Times New Roman" w:cs="Times New Roman"/>
        </w:rPr>
        <w:t>Сварщик (ручной и частично механизированной сварки (наплавки))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 xml:space="preserve">за время прохождения </w:t>
      </w:r>
      <w:r w:rsidR="00020D9F">
        <w:rPr>
          <w:rFonts w:ascii="Times New Roman" w:hAnsi="Times New Roman" w:cs="Times New Roman"/>
        </w:rPr>
        <w:t xml:space="preserve">практической подготовки </w:t>
      </w:r>
      <w:r w:rsidRPr="001E62FF"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  <w:r w:rsidR="00020D9F">
        <w:rPr>
          <w:rFonts w:ascii="Times New Roman" w:hAnsi="Times New Roman" w:cs="Times New Roman"/>
        </w:rPr>
        <w:t>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  <w:r w:rsidR="00DB2EEF">
        <w:rPr>
          <w:rFonts w:ascii="Times New Roman" w:hAnsi="Times New Roman" w:cs="Times New Roman"/>
        </w:rPr>
        <w:t>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</w:t>
      </w:r>
      <w:r w:rsidR="005F0684">
        <w:rPr>
          <w:rFonts w:ascii="Times New Roman" w:hAnsi="Times New Roman" w:cs="Times New Roman"/>
          <w:sz w:val="20"/>
          <w:szCs w:val="20"/>
        </w:rPr>
        <w:t xml:space="preserve">зация рабочего </w:t>
      </w:r>
      <w:proofErr w:type="gramStart"/>
      <w:r w:rsidR="009870EA">
        <w:rPr>
          <w:rFonts w:ascii="Times New Roman" w:hAnsi="Times New Roman" w:cs="Times New Roman"/>
          <w:sz w:val="20"/>
          <w:szCs w:val="20"/>
        </w:rPr>
        <w:t>места</w:t>
      </w:r>
      <w:r w:rsidR="009870EA" w:rsidRPr="004E6110">
        <w:rPr>
          <w:rFonts w:ascii="Times New Roman" w:hAnsi="Times New Roman" w:cs="Times New Roman"/>
          <w:sz w:val="20"/>
          <w:szCs w:val="20"/>
        </w:rPr>
        <w:t>)</w:t>
      </w:r>
      <w:r w:rsidR="009870EA" w:rsidRPr="001E62FF">
        <w:rPr>
          <w:rFonts w:ascii="Times New Roman" w:hAnsi="Times New Roman" w:cs="Times New Roman"/>
          <w:sz w:val="25"/>
          <w:szCs w:val="25"/>
        </w:rPr>
        <w:t xml:space="preserve">  </w:t>
      </w:r>
      <w:r w:rsidRPr="001E62FF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</w:t>
      </w:r>
      <w:r w:rsidR="005F0684">
        <w:rPr>
          <w:rFonts w:ascii="Times New Roman" w:hAnsi="Times New Roman" w:cs="Times New Roman"/>
          <w:sz w:val="20"/>
          <w:szCs w:val="20"/>
        </w:rPr>
        <w:t xml:space="preserve">применение </w:t>
      </w:r>
      <w:r w:rsidRPr="004E6110">
        <w:rPr>
          <w:rFonts w:ascii="Times New Roman" w:hAnsi="Times New Roman" w:cs="Times New Roman"/>
          <w:sz w:val="20"/>
          <w:szCs w:val="20"/>
        </w:rPr>
        <w:t>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«____»____________20___г.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E53D8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______________________________________________</w:t>
      </w:r>
    </w:p>
    <w:p w:rsidR="005D1A5E" w:rsidRPr="00FA0AE3" w:rsidRDefault="005D1A5E" w:rsidP="005D1A5E">
      <w:pPr>
        <w:spacing w:after="175" w:line="265" w:lineRule="auto"/>
        <w:ind w:right="417"/>
        <w:rPr>
          <w:rFonts w:ascii="Times New Roman" w:hAnsi="Times New Roman" w:cs="Times New Roman"/>
          <w:color w:val="000000" w:themeColor="text1"/>
        </w:rPr>
      </w:pPr>
      <w:r w:rsidRPr="00FA0AE3">
        <w:rPr>
          <w:rFonts w:ascii="Times New Roman" w:hAnsi="Times New Roman" w:cs="Times New Roman"/>
          <w:color w:val="000000" w:themeColor="text1"/>
        </w:rPr>
        <w:t xml:space="preserve">                                                      </w:t>
      </w:r>
      <w:r w:rsidR="00FA0AE3"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FA0AE3">
        <w:rPr>
          <w:rFonts w:ascii="Times New Roman" w:hAnsi="Times New Roman" w:cs="Times New Roman"/>
          <w:color w:val="000000" w:themeColor="text1"/>
        </w:rPr>
        <w:t xml:space="preserve">(код и наименование </w:t>
      </w:r>
      <w:r w:rsidR="00BE53D8">
        <w:rPr>
          <w:rFonts w:ascii="Times New Roman" w:hAnsi="Times New Roman" w:cs="Times New Roman"/>
          <w:color w:val="000000" w:themeColor="text1"/>
        </w:rPr>
        <w:t>профессии</w:t>
      </w:r>
      <w:r w:rsidRPr="00FA0AE3">
        <w:rPr>
          <w:rFonts w:ascii="Times New Roman" w:hAnsi="Times New Roman" w:cs="Times New Roman"/>
          <w:color w:val="000000" w:themeColor="text1"/>
        </w:rPr>
        <w:t>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4BFB6A2D" wp14:editId="0725231B">
            <wp:extent cx="9525" cy="95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практику прибыл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BF" w:rsidRPr="005D1A5E" w:rsidRDefault="004920B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1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DC604F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расшифровка)   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96394B" w:rsidRPr="001B294D" w:rsidRDefault="005D1A5E" w:rsidP="001B294D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  <w:r w:rsidR="001B294D">
        <w:rPr>
          <w:rFonts w:ascii="Times New Roman" w:hAnsi="Times New Roman" w:cs="Times New Roman"/>
          <w:sz w:val="20"/>
          <w:szCs w:val="20"/>
        </w:rPr>
        <w:t>.</w:t>
      </w: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4346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BA" w:rsidRDefault="00067BBA">
      <w:pPr>
        <w:spacing w:after="0" w:line="240" w:lineRule="auto"/>
      </w:pPr>
      <w:r>
        <w:separator/>
      </w:r>
    </w:p>
  </w:endnote>
  <w:endnote w:type="continuationSeparator" w:id="0">
    <w:p w:rsidR="00067BBA" w:rsidRDefault="0006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1F3C21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BA" w:rsidRDefault="00067BBA">
      <w:pPr>
        <w:spacing w:after="0" w:line="240" w:lineRule="auto"/>
      </w:pPr>
      <w:r>
        <w:separator/>
      </w:r>
    </w:p>
  </w:footnote>
  <w:footnote w:type="continuationSeparator" w:id="0">
    <w:p w:rsidR="00067BBA" w:rsidRDefault="0006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1F3C21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04D9162E"/>
    <w:multiLevelType w:val="hybridMultilevel"/>
    <w:tmpl w:val="4532F552"/>
    <w:lvl w:ilvl="0" w:tplc="4F0CE3B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3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E09F9"/>
    <w:multiLevelType w:val="hybridMultilevel"/>
    <w:tmpl w:val="4532F552"/>
    <w:lvl w:ilvl="0" w:tplc="4F0CE3B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7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2"/>
  </w:num>
  <w:num w:numId="7">
    <w:abstractNumId w:val="1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8"/>
  </w:num>
  <w:num w:numId="14">
    <w:abstractNumId w:val="13"/>
  </w:num>
  <w:num w:numId="15">
    <w:abstractNumId w:val="5"/>
  </w:num>
  <w:num w:numId="16">
    <w:abstractNumId w:val="17"/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5"/>
    <w:rsid w:val="00020D9F"/>
    <w:rsid w:val="0004607B"/>
    <w:rsid w:val="000515A4"/>
    <w:rsid w:val="000543BB"/>
    <w:rsid w:val="00067BBA"/>
    <w:rsid w:val="000721B3"/>
    <w:rsid w:val="00072C8A"/>
    <w:rsid w:val="000959C8"/>
    <w:rsid w:val="00095CA2"/>
    <w:rsid w:val="000A67CF"/>
    <w:rsid w:val="000B15C6"/>
    <w:rsid w:val="000C647D"/>
    <w:rsid w:val="000C7D0D"/>
    <w:rsid w:val="000D030B"/>
    <w:rsid w:val="000E4844"/>
    <w:rsid w:val="000F47B6"/>
    <w:rsid w:val="000F4FB2"/>
    <w:rsid w:val="00121238"/>
    <w:rsid w:val="00124036"/>
    <w:rsid w:val="00140CF9"/>
    <w:rsid w:val="00141545"/>
    <w:rsid w:val="00153B57"/>
    <w:rsid w:val="00164855"/>
    <w:rsid w:val="00180139"/>
    <w:rsid w:val="00187F84"/>
    <w:rsid w:val="00192DB4"/>
    <w:rsid w:val="001A2646"/>
    <w:rsid w:val="001B294D"/>
    <w:rsid w:val="001B32D0"/>
    <w:rsid w:val="001C2B44"/>
    <w:rsid w:val="001C4DA5"/>
    <w:rsid w:val="001D5FB0"/>
    <w:rsid w:val="001D74FE"/>
    <w:rsid w:val="001E5EB3"/>
    <w:rsid w:val="001E62FF"/>
    <w:rsid w:val="001F157A"/>
    <w:rsid w:val="001F3C21"/>
    <w:rsid w:val="001F6A2D"/>
    <w:rsid w:val="00200AE2"/>
    <w:rsid w:val="00201633"/>
    <w:rsid w:val="002151A4"/>
    <w:rsid w:val="0022290E"/>
    <w:rsid w:val="0022313C"/>
    <w:rsid w:val="00233971"/>
    <w:rsid w:val="002370CD"/>
    <w:rsid w:val="00254A1F"/>
    <w:rsid w:val="002575BB"/>
    <w:rsid w:val="002663A4"/>
    <w:rsid w:val="00281C5D"/>
    <w:rsid w:val="00283CE2"/>
    <w:rsid w:val="002914BF"/>
    <w:rsid w:val="002921BC"/>
    <w:rsid w:val="002922DF"/>
    <w:rsid w:val="002A0FBB"/>
    <w:rsid w:val="002A605B"/>
    <w:rsid w:val="002B02B3"/>
    <w:rsid w:val="002B2EFE"/>
    <w:rsid w:val="002D2BC6"/>
    <w:rsid w:val="002D3097"/>
    <w:rsid w:val="002D4C6D"/>
    <w:rsid w:val="002D5FA1"/>
    <w:rsid w:val="002E72AB"/>
    <w:rsid w:val="002E7ACF"/>
    <w:rsid w:val="002F7D78"/>
    <w:rsid w:val="00303BB0"/>
    <w:rsid w:val="00316CE7"/>
    <w:rsid w:val="00320D1F"/>
    <w:rsid w:val="00324671"/>
    <w:rsid w:val="00325647"/>
    <w:rsid w:val="00331336"/>
    <w:rsid w:val="00332F2A"/>
    <w:rsid w:val="003427CA"/>
    <w:rsid w:val="00354512"/>
    <w:rsid w:val="00357C60"/>
    <w:rsid w:val="0036049A"/>
    <w:rsid w:val="00360A67"/>
    <w:rsid w:val="00366FB0"/>
    <w:rsid w:val="003711B0"/>
    <w:rsid w:val="003827AF"/>
    <w:rsid w:val="00382F73"/>
    <w:rsid w:val="003A2FB5"/>
    <w:rsid w:val="003A3A30"/>
    <w:rsid w:val="003B3920"/>
    <w:rsid w:val="003B3DBF"/>
    <w:rsid w:val="003B464A"/>
    <w:rsid w:val="003C78D1"/>
    <w:rsid w:val="003E53AF"/>
    <w:rsid w:val="003E6AA5"/>
    <w:rsid w:val="003F5417"/>
    <w:rsid w:val="003F56E2"/>
    <w:rsid w:val="00405B67"/>
    <w:rsid w:val="004071FC"/>
    <w:rsid w:val="00433C33"/>
    <w:rsid w:val="004346B0"/>
    <w:rsid w:val="00460A4D"/>
    <w:rsid w:val="00480AC2"/>
    <w:rsid w:val="004920BF"/>
    <w:rsid w:val="004A06EA"/>
    <w:rsid w:val="004B43FE"/>
    <w:rsid w:val="004D5070"/>
    <w:rsid w:val="004D7F86"/>
    <w:rsid w:val="004E27D3"/>
    <w:rsid w:val="004E6110"/>
    <w:rsid w:val="004F16A3"/>
    <w:rsid w:val="005006D1"/>
    <w:rsid w:val="0051070A"/>
    <w:rsid w:val="00536CDF"/>
    <w:rsid w:val="005604FF"/>
    <w:rsid w:val="00563CDC"/>
    <w:rsid w:val="00570ABC"/>
    <w:rsid w:val="0057531E"/>
    <w:rsid w:val="00584212"/>
    <w:rsid w:val="00585EC2"/>
    <w:rsid w:val="00590B16"/>
    <w:rsid w:val="005944F1"/>
    <w:rsid w:val="005A77FA"/>
    <w:rsid w:val="005C6884"/>
    <w:rsid w:val="005D1A5E"/>
    <w:rsid w:val="005D48CF"/>
    <w:rsid w:val="005D6DCA"/>
    <w:rsid w:val="005D7EE2"/>
    <w:rsid w:val="005E5087"/>
    <w:rsid w:val="005E6C56"/>
    <w:rsid w:val="005E6EB1"/>
    <w:rsid w:val="005F0684"/>
    <w:rsid w:val="006047AA"/>
    <w:rsid w:val="00617C41"/>
    <w:rsid w:val="00633568"/>
    <w:rsid w:val="00647708"/>
    <w:rsid w:val="00651B4B"/>
    <w:rsid w:val="00654552"/>
    <w:rsid w:val="00656AEC"/>
    <w:rsid w:val="00657203"/>
    <w:rsid w:val="00663C30"/>
    <w:rsid w:val="00664901"/>
    <w:rsid w:val="00687C7D"/>
    <w:rsid w:val="00691452"/>
    <w:rsid w:val="006A1C3F"/>
    <w:rsid w:val="006A41B0"/>
    <w:rsid w:val="006A6084"/>
    <w:rsid w:val="006A7D5D"/>
    <w:rsid w:val="006B1724"/>
    <w:rsid w:val="006B51D8"/>
    <w:rsid w:val="006D5332"/>
    <w:rsid w:val="006E2900"/>
    <w:rsid w:val="006E2962"/>
    <w:rsid w:val="006F2EE1"/>
    <w:rsid w:val="006F34D7"/>
    <w:rsid w:val="006F4570"/>
    <w:rsid w:val="00700BC2"/>
    <w:rsid w:val="00701EE2"/>
    <w:rsid w:val="007137F6"/>
    <w:rsid w:val="0071690F"/>
    <w:rsid w:val="00720D14"/>
    <w:rsid w:val="00725988"/>
    <w:rsid w:val="0073115E"/>
    <w:rsid w:val="007351A8"/>
    <w:rsid w:val="007416C5"/>
    <w:rsid w:val="00745402"/>
    <w:rsid w:val="00747BE4"/>
    <w:rsid w:val="00772C1A"/>
    <w:rsid w:val="00776107"/>
    <w:rsid w:val="007776C5"/>
    <w:rsid w:val="007809F0"/>
    <w:rsid w:val="00792E2B"/>
    <w:rsid w:val="00794F2A"/>
    <w:rsid w:val="007A4728"/>
    <w:rsid w:val="007A5D1D"/>
    <w:rsid w:val="007B16DD"/>
    <w:rsid w:val="007B4D9A"/>
    <w:rsid w:val="007B5AF2"/>
    <w:rsid w:val="007B5CE7"/>
    <w:rsid w:val="007C6402"/>
    <w:rsid w:val="007D028A"/>
    <w:rsid w:val="007D28D5"/>
    <w:rsid w:val="007D3A0C"/>
    <w:rsid w:val="007E4B83"/>
    <w:rsid w:val="007F1780"/>
    <w:rsid w:val="00804615"/>
    <w:rsid w:val="00805641"/>
    <w:rsid w:val="00811A5F"/>
    <w:rsid w:val="00811E05"/>
    <w:rsid w:val="008251E4"/>
    <w:rsid w:val="00832C71"/>
    <w:rsid w:val="00834253"/>
    <w:rsid w:val="0083505D"/>
    <w:rsid w:val="00851193"/>
    <w:rsid w:val="008555FC"/>
    <w:rsid w:val="00860FD3"/>
    <w:rsid w:val="00894F4D"/>
    <w:rsid w:val="008A16FB"/>
    <w:rsid w:val="008B4373"/>
    <w:rsid w:val="008B7866"/>
    <w:rsid w:val="008D4696"/>
    <w:rsid w:val="008E2D2A"/>
    <w:rsid w:val="008E38A8"/>
    <w:rsid w:val="008E43BD"/>
    <w:rsid w:val="008F1248"/>
    <w:rsid w:val="008F64B7"/>
    <w:rsid w:val="00906C78"/>
    <w:rsid w:val="00914170"/>
    <w:rsid w:val="0091505C"/>
    <w:rsid w:val="00915CCF"/>
    <w:rsid w:val="0093135F"/>
    <w:rsid w:val="00933B2B"/>
    <w:rsid w:val="0093413E"/>
    <w:rsid w:val="0093468A"/>
    <w:rsid w:val="00944A1B"/>
    <w:rsid w:val="00945662"/>
    <w:rsid w:val="009550D2"/>
    <w:rsid w:val="009622B6"/>
    <w:rsid w:val="0096394B"/>
    <w:rsid w:val="00971AD3"/>
    <w:rsid w:val="00985331"/>
    <w:rsid w:val="009870EA"/>
    <w:rsid w:val="0099490F"/>
    <w:rsid w:val="009A0827"/>
    <w:rsid w:val="009A092E"/>
    <w:rsid w:val="009C456F"/>
    <w:rsid w:val="009C7523"/>
    <w:rsid w:val="009D5A59"/>
    <w:rsid w:val="009E18DD"/>
    <w:rsid w:val="009E5C1C"/>
    <w:rsid w:val="009E5D2F"/>
    <w:rsid w:val="009E6653"/>
    <w:rsid w:val="00A1720C"/>
    <w:rsid w:val="00A2013E"/>
    <w:rsid w:val="00A21BAD"/>
    <w:rsid w:val="00A3748A"/>
    <w:rsid w:val="00A41D4A"/>
    <w:rsid w:val="00A468BB"/>
    <w:rsid w:val="00A57090"/>
    <w:rsid w:val="00A82E80"/>
    <w:rsid w:val="00A9003B"/>
    <w:rsid w:val="00A91523"/>
    <w:rsid w:val="00A937BA"/>
    <w:rsid w:val="00A93A4C"/>
    <w:rsid w:val="00AB17AB"/>
    <w:rsid w:val="00AB733A"/>
    <w:rsid w:val="00AC007E"/>
    <w:rsid w:val="00AE1944"/>
    <w:rsid w:val="00AE1BB0"/>
    <w:rsid w:val="00AE2B3D"/>
    <w:rsid w:val="00AE603A"/>
    <w:rsid w:val="00B01926"/>
    <w:rsid w:val="00B05318"/>
    <w:rsid w:val="00B108C4"/>
    <w:rsid w:val="00B17F45"/>
    <w:rsid w:val="00B51CBA"/>
    <w:rsid w:val="00B57B9D"/>
    <w:rsid w:val="00B63822"/>
    <w:rsid w:val="00B73A22"/>
    <w:rsid w:val="00B75156"/>
    <w:rsid w:val="00B83001"/>
    <w:rsid w:val="00BC2067"/>
    <w:rsid w:val="00BE116C"/>
    <w:rsid w:val="00BE53D8"/>
    <w:rsid w:val="00BF5522"/>
    <w:rsid w:val="00C06F31"/>
    <w:rsid w:val="00C13778"/>
    <w:rsid w:val="00C1583C"/>
    <w:rsid w:val="00C27A51"/>
    <w:rsid w:val="00C33084"/>
    <w:rsid w:val="00C373E3"/>
    <w:rsid w:val="00C413CF"/>
    <w:rsid w:val="00C543AC"/>
    <w:rsid w:val="00C61E8A"/>
    <w:rsid w:val="00C63417"/>
    <w:rsid w:val="00C67918"/>
    <w:rsid w:val="00C859BB"/>
    <w:rsid w:val="00C869A6"/>
    <w:rsid w:val="00CA622B"/>
    <w:rsid w:val="00CA69FC"/>
    <w:rsid w:val="00CC259E"/>
    <w:rsid w:val="00CD72BB"/>
    <w:rsid w:val="00CE5E17"/>
    <w:rsid w:val="00CE749A"/>
    <w:rsid w:val="00CF684A"/>
    <w:rsid w:val="00D15FE7"/>
    <w:rsid w:val="00D2351A"/>
    <w:rsid w:val="00D303D6"/>
    <w:rsid w:val="00D36C26"/>
    <w:rsid w:val="00D376F2"/>
    <w:rsid w:val="00D46912"/>
    <w:rsid w:val="00D5144F"/>
    <w:rsid w:val="00D55A5F"/>
    <w:rsid w:val="00D60BE7"/>
    <w:rsid w:val="00D90945"/>
    <w:rsid w:val="00D91693"/>
    <w:rsid w:val="00D92D06"/>
    <w:rsid w:val="00D942D1"/>
    <w:rsid w:val="00D9620E"/>
    <w:rsid w:val="00D96B83"/>
    <w:rsid w:val="00DA0BD2"/>
    <w:rsid w:val="00DA4729"/>
    <w:rsid w:val="00DA5098"/>
    <w:rsid w:val="00DB2EEF"/>
    <w:rsid w:val="00DC0C42"/>
    <w:rsid w:val="00DD02DF"/>
    <w:rsid w:val="00DD43DB"/>
    <w:rsid w:val="00DD666E"/>
    <w:rsid w:val="00DE2CE4"/>
    <w:rsid w:val="00DE3809"/>
    <w:rsid w:val="00DE44D2"/>
    <w:rsid w:val="00E1754E"/>
    <w:rsid w:val="00E244D1"/>
    <w:rsid w:val="00E40536"/>
    <w:rsid w:val="00E53874"/>
    <w:rsid w:val="00E55FF4"/>
    <w:rsid w:val="00E57CB4"/>
    <w:rsid w:val="00E722A1"/>
    <w:rsid w:val="00EA10F0"/>
    <w:rsid w:val="00EB08A6"/>
    <w:rsid w:val="00EB1C85"/>
    <w:rsid w:val="00EB7886"/>
    <w:rsid w:val="00ED0CFA"/>
    <w:rsid w:val="00ED2F85"/>
    <w:rsid w:val="00EE04CE"/>
    <w:rsid w:val="00EE2462"/>
    <w:rsid w:val="00F0127A"/>
    <w:rsid w:val="00F07767"/>
    <w:rsid w:val="00F1367A"/>
    <w:rsid w:val="00F332BE"/>
    <w:rsid w:val="00F37C32"/>
    <w:rsid w:val="00F46040"/>
    <w:rsid w:val="00F52D69"/>
    <w:rsid w:val="00F66C1E"/>
    <w:rsid w:val="00F848C7"/>
    <w:rsid w:val="00FA0AE3"/>
    <w:rsid w:val="00FA3737"/>
    <w:rsid w:val="00FB0057"/>
    <w:rsid w:val="00FC2F51"/>
    <w:rsid w:val="00FC5C31"/>
    <w:rsid w:val="00FC7955"/>
    <w:rsid w:val="00FD070F"/>
    <w:rsid w:val="00FD4096"/>
    <w:rsid w:val="00FD67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B859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Дронова Олеся Сергеевна</dc:creator>
  <cp:lastModifiedBy>Светлана Кудина</cp:lastModifiedBy>
  <cp:revision>25</cp:revision>
  <cp:lastPrinted>2023-01-11T11:00:00Z</cp:lastPrinted>
  <dcterms:created xsi:type="dcterms:W3CDTF">2023-01-11T10:53:00Z</dcterms:created>
  <dcterms:modified xsi:type="dcterms:W3CDTF">2023-01-20T11:44:00Z</dcterms:modified>
</cp:coreProperties>
</file>