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3D6C45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5673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673F5" w:rsidRPr="005673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Определение стоимости недвижимого имущества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E22411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21.02.05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Земельно-имущественные отношения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22411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5673F5">
        <w:rPr>
          <w:rFonts w:ascii="Times New Roman" w:hAnsi="Times New Roman" w:cs="Times New Roman"/>
          <w:sz w:val="28"/>
          <w:szCs w:val="28"/>
        </w:rPr>
        <w:t>4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5673F5" w:rsidRPr="0056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стоимости недвижимого имущества</w:t>
      </w:r>
      <w:r w:rsidR="003711B0" w:rsidRPr="00E22411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5673F5">
        <w:rPr>
          <w:rFonts w:ascii="Times New Roman" w:hAnsi="Times New Roman"/>
          <w:bCs/>
          <w:sz w:val="28"/>
          <w:szCs w:val="28"/>
        </w:rPr>
        <w:t>4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5673F5" w:rsidRPr="0056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стоимости недвижимого имущества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E22411">
        <w:rPr>
          <w:rFonts w:ascii="Times New Roman" w:hAnsi="Times New Roman" w:cs="Times New Roman"/>
          <w:sz w:val="28"/>
          <w:szCs w:val="28"/>
        </w:rPr>
        <w:t>21.02.05</w:t>
      </w:r>
      <w:r w:rsidR="00085077">
        <w:rPr>
          <w:rFonts w:ascii="Times New Roman" w:hAnsi="Times New Roman" w:cs="Times New Roman"/>
          <w:sz w:val="28"/>
          <w:szCs w:val="28"/>
        </w:rPr>
        <w:t xml:space="preserve"> </w:t>
      </w:r>
      <w:r w:rsidR="00E22411">
        <w:rPr>
          <w:rFonts w:ascii="Times New Roman" w:hAnsi="Times New Roman" w:cs="Times New Roman"/>
          <w:sz w:val="28"/>
          <w:szCs w:val="28"/>
        </w:rPr>
        <w:t>Земельно-имущественные отношения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3F7B41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</w:t>
      </w:r>
      <w:r w:rsidR="00E22411" w:rsidRPr="00E22411">
        <w:rPr>
          <w:rFonts w:ascii="Times New Roman" w:hAnsi="Times New Roman" w:cs="Times New Roman"/>
          <w:sz w:val="28"/>
          <w:szCs w:val="28"/>
        </w:rPr>
        <w:t>от 12.05.2014 N 486</w:t>
      </w:r>
      <w:r w:rsidR="00E22411">
        <w:rPr>
          <w:sz w:val="48"/>
          <w:szCs w:val="48"/>
        </w:rPr>
        <w:br/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224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21.02.05</w:t>
      </w:r>
      <w:r w:rsidR="003F7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Земельно-имущественные отношения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21.02.01 Земельно-имущественные отношения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5673F5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5673F5">
        <w:rPr>
          <w:rFonts w:ascii="Times New Roman" w:hAnsi="Times New Roman"/>
          <w:bCs/>
          <w:sz w:val="28"/>
          <w:szCs w:val="28"/>
        </w:rPr>
        <w:t>4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5673F5" w:rsidRPr="005673F5">
        <w:rPr>
          <w:rFonts w:ascii="Times New Roman" w:hAnsi="Times New Roman"/>
          <w:bCs/>
          <w:sz w:val="28"/>
          <w:szCs w:val="28"/>
        </w:rPr>
        <w:t>Определение стоимости недвижимого имущества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5673F5">
        <w:rPr>
          <w:rFonts w:ascii="Times New Roman" w:hAnsi="Times New Roman"/>
          <w:bCs/>
          <w:sz w:val="28"/>
          <w:szCs w:val="28"/>
        </w:rPr>
        <w:t>4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5673F5" w:rsidRPr="005673F5">
        <w:rPr>
          <w:rFonts w:ascii="Times New Roman" w:hAnsi="Times New Roman"/>
          <w:bCs/>
          <w:sz w:val="28"/>
          <w:szCs w:val="28"/>
        </w:rPr>
        <w:t>Определение стоимости недвижимого имущества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E22411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5673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673F5" w:rsidRPr="005673F5">
        <w:rPr>
          <w:rFonts w:ascii="Times New Roman" w:hAnsi="Times New Roman" w:cs="Times New Roman"/>
          <w:color w:val="000000"/>
          <w:sz w:val="28"/>
          <w:szCs w:val="28"/>
        </w:rPr>
        <w:t>пределение стоимости недвижимого имущества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7D28D5" w:rsidRPr="00A93A4C">
        <w:rPr>
          <w:rFonts w:ascii="Times New Roman" w:hAnsi="Times New Roman" w:cs="Times New Roman"/>
          <w:sz w:val="28"/>
          <w:szCs w:val="28"/>
        </w:rPr>
        <w:t xml:space="preserve"> типовых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E22411">
        <w:rPr>
          <w:bCs/>
          <w:sz w:val="28"/>
          <w:szCs w:val="28"/>
          <w:lang w:eastAsia="ru-RU"/>
        </w:rPr>
        <w:t>21.02.05 Земельно-имущественные отношения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5673F5">
        <w:rPr>
          <w:color w:val="000000"/>
          <w:sz w:val="28"/>
          <w:szCs w:val="28"/>
        </w:rPr>
        <w:t>о</w:t>
      </w:r>
      <w:r w:rsidR="005673F5" w:rsidRPr="005673F5">
        <w:rPr>
          <w:color w:val="000000"/>
          <w:sz w:val="28"/>
          <w:szCs w:val="28"/>
        </w:rPr>
        <w:t>пределение стоимости недвижимого имущества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5673F5" w:rsidRPr="005673F5" w:rsidRDefault="005673F5" w:rsidP="005673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F5">
        <w:rPr>
          <w:sz w:val="28"/>
          <w:szCs w:val="28"/>
        </w:rPr>
        <w:t>оформлять договор с заказчиком и задание на оценку объекта оценки;</w:t>
      </w:r>
    </w:p>
    <w:p w:rsidR="005673F5" w:rsidRPr="005673F5" w:rsidRDefault="005673F5" w:rsidP="005673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F5">
        <w:rPr>
          <w:sz w:val="28"/>
          <w:szCs w:val="28"/>
        </w:rPr>
        <w:t>собирать необходимую и достаточную информацию об объекте оценки и аналогичных объектах;</w:t>
      </w:r>
    </w:p>
    <w:p w:rsidR="005673F5" w:rsidRPr="005673F5" w:rsidRDefault="005673F5" w:rsidP="005673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F5">
        <w:rPr>
          <w:sz w:val="28"/>
          <w:szCs w:val="28"/>
        </w:rPr>
        <w:t>производить расчеты на основе приемлемых подходов и методов оценки недвижимого имущества;</w:t>
      </w:r>
    </w:p>
    <w:p w:rsidR="005673F5" w:rsidRPr="005673F5" w:rsidRDefault="005673F5" w:rsidP="005673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F5">
        <w:rPr>
          <w:sz w:val="28"/>
          <w:szCs w:val="28"/>
        </w:rPr>
        <w:t>обобщать результаты, полученные подходами, и делать вывод об итоговой величине стоимости объекта оценки;</w:t>
      </w:r>
    </w:p>
    <w:p w:rsidR="005673F5" w:rsidRPr="005673F5" w:rsidRDefault="005673F5" w:rsidP="005673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F5">
        <w:rPr>
          <w:sz w:val="28"/>
          <w:szCs w:val="28"/>
        </w:rPr>
        <w:t>подготавливать отчет об оценке и сдавать его заказчику;</w:t>
      </w:r>
    </w:p>
    <w:p w:rsidR="005673F5" w:rsidRPr="005673F5" w:rsidRDefault="005673F5" w:rsidP="005673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F5">
        <w:rPr>
          <w:sz w:val="28"/>
          <w:szCs w:val="28"/>
        </w:rPr>
        <w:t>определять стоимость воспроизводства (замещения) объекта оценки;</w:t>
      </w:r>
    </w:p>
    <w:p w:rsidR="00246F74" w:rsidRPr="005673F5" w:rsidRDefault="005673F5" w:rsidP="005673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3F5">
        <w:rPr>
          <w:sz w:val="28"/>
          <w:szCs w:val="28"/>
        </w:rPr>
        <w:t>руководствоваться при оценке недвижимости Федеральным законом от 29 июля 1998 г. N 135-ФЗ "Об оценочной деятельности в Российской Федерации", федеральными стандарт</w:t>
      </w:r>
      <w:r>
        <w:rPr>
          <w:sz w:val="28"/>
          <w:szCs w:val="28"/>
        </w:rPr>
        <w:t>ами оценки и стандартами оценки.</w:t>
      </w: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</w:t>
      </w:r>
      <w:r w:rsidR="00C96320" w:rsidRPr="00085077">
        <w:rPr>
          <w:bCs/>
          <w:sz w:val="28"/>
          <w:szCs w:val="28"/>
        </w:rPr>
        <w:t>0</w:t>
      </w:r>
      <w:r w:rsidR="005673F5">
        <w:rPr>
          <w:bCs/>
          <w:sz w:val="28"/>
          <w:szCs w:val="28"/>
        </w:rPr>
        <w:t>4</w:t>
      </w:r>
      <w:r w:rsidR="00C96320">
        <w:rPr>
          <w:bCs/>
          <w:sz w:val="28"/>
          <w:szCs w:val="28"/>
        </w:rPr>
        <w:t xml:space="preserve"> </w:t>
      </w:r>
      <w:r w:rsidR="005673F5" w:rsidRPr="005673F5">
        <w:rPr>
          <w:bCs/>
          <w:sz w:val="28"/>
          <w:szCs w:val="28"/>
        </w:rPr>
        <w:t>Определение стоимости недвижимого имущества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246F74" w:rsidRPr="00E137C2" w:rsidRDefault="00C96320" w:rsidP="00E137C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37C2" w:rsidRPr="00E137C2">
        <w:rPr>
          <w:sz w:val="28"/>
          <w:szCs w:val="28"/>
        </w:rPr>
        <w:t>оценки недвижимого имущества</w:t>
      </w:r>
      <w:r w:rsidRPr="00E137C2">
        <w:rPr>
          <w:sz w:val="28"/>
          <w:szCs w:val="28"/>
        </w:rPr>
        <w:t>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37C2" w:rsidRPr="00E1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стоимости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43"/>
      </w:tblGrid>
      <w:tr w:rsidR="00617C41" w:rsidTr="003D6C45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343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3D6C45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E137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343" w:type="dxa"/>
            <w:shd w:val="clear" w:color="auto" w:fill="auto"/>
          </w:tcPr>
          <w:p w:rsidR="00617C41" w:rsidRPr="00E137C2" w:rsidRDefault="00E137C2" w:rsidP="00E137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C2">
              <w:rPr>
                <w:rFonts w:ascii="Times New Roman" w:hAnsi="Times New Roman" w:cs="Times New Roman"/>
                <w:sz w:val="28"/>
                <w:szCs w:val="28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617C41" w:rsidTr="003D6C45">
        <w:tc>
          <w:tcPr>
            <w:tcW w:w="2269" w:type="dxa"/>
            <w:shd w:val="clear" w:color="auto" w:fill="auto"/>
          </w:tcPr>
          <w:p w:rsidR="00617C41" w:rsidRDefault="00E137C2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ПК 4</w:t>
            </w:r>
            <w:r w:rsidR="00617C41"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343" w:type="dxa"/>
            <w:shd w:val="clear" w:color="auto" w:fill="auto"/>
          </w:tcPr>
          <w:p w:rsidR="00617C41" w:rsidRPr="00E137C2" w:rsidRDefault="00E137C2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7C2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617C41" w:rsidTr="003D6C45">
        <w:tc>
          <w:tcPr>
            <w:tcW w:w="2269" w:type="dxa"/>
            <w:shd w:val="clear" w:color="auto" w:fill="auto"/>
          </w:tcPr>
          <w:p w:rsidR="00617C41" w:rsidRDefault="00617C41" w:rsidP="00C96320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E137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343" w:type="dxa"/>
            <w:shd w:val="clear" w:color="auto" w:fill="auto"/>
          </w:tcPr>
          <w:p w:rsidR="00617C41" w:rsidRPr="00E137C2" w:rsidRDefault="00E137C2" w:rsidP="00E137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C2">
              <w:rPr>
                <w:rFonts w:ascii="Times New Roman" w:hAnsi="Times New Roman" w:cs="Times New Roman"/>
                <w:sz w:val="28"/>
                <w:szCs w:val="28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617C41" w:rsidTr="003D6C45">
        <w:trPr>
          <w:trHeight w:val="1196"/>
        </w:trPr>
        <w:tc>
          <w:tcPr>
            <w:tcW w:w="2269" w:type="dxa"/>
            <w:shd w:val="clear" w:color="auto" w:fill="auto"/>
          </w:tcPr>
          <w:p w:rsidR="00617C41" w:rsidRPr="00C96320" w:rsidRDefault="00617C41" w:rsidP="00E137C2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E137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.4</w:t>
            </w:r>
          </w:p>
        </w:tc>
        <w:tc>
          <w:tcPr>
            <w:tcW w:w="7343" w:type="dxa"/>
            <w:shd w:val="clear" w:color="auto" w:fill="auto"/>
          </w:tcPr>
          <w:p w:rsidR="00617C41" w:rsidRPr="00E137C2" w:rsidRDefault="00E137C2" w:rsidP="00C96320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E137C2">
              <w:rPr>
                <w:sz w:val="28"/>
                <w:szCs w:val="28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C96320" w:rsidTr="003D6C45">
        <w:trPr>
          <w:trHeight w:val="1196"/>
        </w:trPr>
        <w:tc>
          <w:tcPr>
            <w:tcW w:w="2269" w:type="dxa"/>
            <w:shd w:val="clear" w:color="auto" w:fill="auto"/>
          </w:tcPr>
          <w:p w:rsidR="00C96320" w:rsidRDefault="00E137C2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C96320">
              <w:rPr>
                <w:sz w:val="28"/>
                <w:szCs w:val="28"/>
              </w:rPr>
              <w:t>.5</w:t>
            </w:r>
          </w:p>
        </w:tc>
        <w:tc>
          <w:tcPr>
            <w:tcW w:w="7343" w:type="dxa"/>
            <w:shd w:val="clear" w:color="auto" w:fill="auto"/>
          </w:tcPr>
          <w:p w:rsidR="00C96320" w:rsidRPr="00E137C2" w:rsidRDefault="00E137C2" w:rsidP="00C96320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E137C2">
              <w:rPr>
                <w:sz w:val="28"/>
                <w:szCs w:val="28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E137C2" w:rsidTr="003D6C45">
        <w:trPr>
          <w:trHeight w:val="1196"/>
        </w:trPr>
        <w:tc>
          <w:tcPr>
            <w:tcW w:w="2269" w:type="dxa"/>
            <w:shd w:val="clear" w:color="auto" w:fill="auto"/>
          </w:tcPr>
          <w:p w:rsidR="00E137C2" w:rsidRDefault="00E137C2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4.6</w:t>
            </w:r>
          </w:p>
        </w:tc>
        <w:tc>
          <w:tcPr>
            <w:tcW w:w="7343" w:type="dxa"/>
            <w:shd w:val="clear" w:color="auto" w:fill="auto"/>
          </w:tcPr>
          <w:p w:rsidR="00E137C2" w:rsidRPr="00E137C2" w:rsidRDefault="00E137C2" w:rsidP="00E137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C2">
              <w:rPr>
                <w:rFonts w:ascii="Times New Roman" w:hAnsi="Times New Roman" w:cs="Times New Roman"/>
                <w:sz w:val="28"/>
                <w:szCs w:val="28"/>
              </w:rPr>
              <w:t>Оформлять оценочную документацию в соответствии с требованиями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7C2">
              <w:rPr>
                <w:rFonts w:ascii="Times New Roman" w:hAnsi="Times New Roman" w:cs="Times New Roman"/>
                <w:sz w:val="28"/>
                <w:szCs w:val="28"/>
              </w:rPr>
              <w:t>актов, регулирующих правоотношения в этой области.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61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9"/>
      </w:tblGrid>
      <w:tr w:rsidR="00617C41" w:rsidRPr="003F5417" w:rsidTr="003D6C45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519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3D6C4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9" w:type="dxa"/>
            <w:shd w:val="clear" w:color="auto" w:fill="auto"/>
          </w:tcPr>
          <w:p w:rsidR="00C96320" w:rsidRPr="00467B0B" w:rsidRDefault="00C96320" w:rsidP="00467B0B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467B0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674A7" w:rsidRPr="00467B0B" w:rsidRDefault="003674A7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A7" w:rsidRPr="003F5417" w:rsidTr="003D6C4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519" w:type="dxa"/>
            <w:shd w:val="clear" w:color="auto" w:fill="auto"/>
          </w:tcPr>
          <w:p w:rsidR="00467B0B" w:rsidRPr="00467B0B" w:rsidRDefault="00467B0B" w:rsidP="00467B0B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467B0B">
              <w:rPr>
                <w:sz w:val="28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3674A7" w:rsidRPr="00467B0B" w:rsidRDefault="003674A7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A7" w:rsidRPr="003F5417" w:rsidTr="003D6C4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519" w:type="dxa"/>
            <w:shd w:val="clear" w:color="auto" w:fill="auto"/>
          </w:tcPr>
          <w:p w:rsidR="003674A7" w:rsidRPr="00467B0B" w:rsidRDefault="00467B0B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0B">
              <w:rPr>
                <w:rFonts w:ascii="Times New Roman" w:hAnsi="Times New Roman" w:cs="Times New Roman"/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3D6C4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9" w:type="dxa"/>
            <w:shd w:val="clear" w:color="auto" w:fill="auto"/>
          </w:tcPr>
          <w:p w:rsidR="003674A7" w:rsidRPr="00467B0B" w:rsidRDefault="00467B0B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0B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674A7" w:rsidRPr="003F5417" w:rsidTr="003D6C4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lastRenderedPageBreak/>
              <w:t>ОК 5</w:t>
            </w:r>
          </w:p>
        </w:tc>
        <w:tc>
          <w:tcPr>
            <w:tcW w:w="7519" w:type="dxa"/>
            <w:shd w:val="clear" w:color="auto" w:fill="auto"/>
          </w:tcPr>
          <w:p w:rsidR="003674A7" w:rsidRPr="00467B0B" w:rsidRDefault="00467B0B" w:rsidP="00467B0B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467B0B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674A7" w:rsidRPr="003F5417" w:rsidTr="003D6C4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519" w:type="dxa"/>
            <w:shd w:val="clear" w:color="auto" w:fill="auto"/>
          </w:tcPr>
          <w:p w:rsidR="003674A7" w:rsidRPr="00467B0B" w:rsidRDefault="00467B0B" w:rsidP="00467B0B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467B0B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674A7" w:rsidRPr="003F5417" w:rsidTr="003D6C4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519" w:type="dxa"/>
            <w:shd w:val="clear" w:color="auto" w:fill="auto"/>
          </w:tcPr>
          <w:p w:rsidR="003674A7" w:rsidRPr="00467B0B" w:rsidRDefault="00467B0B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0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674A7" w:rsidRPr="003F5417" w:rsidTr="003D6C4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519" w:type="dxa"/>
            <w:shd w:val="clear" w:color="auto" w:fill="auto"/>
          </w:tcPr>
          <w:p w:rsidR="003674A7" w:rsidRPr="00467B0B" w:rsidRDefault="00467B0B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0B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3674A7" w:rsidRPr="003F5417" w:rsidTr="003D6C45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519" w:type="dxa"/>
            <w:shd w:val="clear" w:color="auto" w:fill="auto"/>
          </w:tcPr>
          <w:p w:rsidR="003674A7" w:rsidRPr="00467B0B" w:rsidRDefault="00467B0B" w:rsidP="00467B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0B">
              <w:rPr>
                <w:rFonts w:ascii="Times New Roman" w:hAnsi="Times New Roman" w:cs="Times New Roman"/>
                <w:sz w:val="28"/>
                <w:szCs w:val="28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467B0B" w:rsidRPr="003F5417" w:rsidTr="003D6C45">
        <w:tc>
          <w:tcPr>
            <w:tcW w:w="2093" w:type="dxa"/>
            <w:shd w:val="clear" w:color="auto" w:fill="auto"/>
          </w:tcPr>
          <w:p w:rsidR="00467B0B" w:rsidRPr="003F5417" w:rsidRDefault="00467B0B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519" w:type="dxa"/>
            <w:shd w:val="clear" w:color="auto" w:fill="auto"/>
          </w:tcPr>
          <w:p w:rsidR="00467B0B" w:rsidRPr="00467B0B" w:rsidRDefault="00467B0B" w:rsidP="00467B0B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467B0B">
              <w:rPr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CA75B9" w:rsidRPr="003D6C45" w:rsidRDefault="00192DB4" w:rsidP="003D6C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lastRenderedPageBreak/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CA7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75B9" w:rsidRPr="00CA75B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стоимости недвижимого имущества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467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21.02.05 Земельно-имущественные отношения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lastRenderedPageBreak/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467B0B">
        <w:rPr>
          <w:rFonts w:ascii="Times New Roman" w:hAnsi="Times New Roman" w:cs="Times New Roman"/>
        </w:rPr>
        <w:t>21.02.05 Земельно- имущественные отношения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(организация рабочего места, 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7B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21.02.05</w:t>
      </w:r>
      <w:proofErr w:type="gramEnd"/>
      <w:r w:rsidR="00467B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Земельно-имущественные отношения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3D6C45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>ПМ.0</w:t>
      </w:r>
      <w:r w:rsidR="00CA75B9"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CA75B9" w:rsidRPr="00CA75B9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Определение стоимости недвижимого имущества</w:t>
      </w:r>
      <w:r w:rsidR="00467B0B" w:rsidRPr="003D6C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</w:t>
      </w:r>
      <w:r w:rsidRPr="003D6C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A7" w:rsidRPr="003D6C45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Pr="003D6C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7B0B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712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3D6C45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3D6C45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3D6C45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lastRenderedPageBreak/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B0B" w:rsidRPr="00467B0B" w:rsidRDefault="00467B0B" w:rsidP="00467B0B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67B0B">
        <w:rPr>
          <w:rFonts w:ascii="Times New Roman" w:hAnsi="Times New Roman" w:cs="Times New Roman"/>
          <w:sz w:val="18"/>
          <w:szCs w:val="18"/>
        </w:rPr>
        <w:t>ЗАДАНИЕ</w:t>
      </w:r>
    </w:p>
    <w:p w:rsidR="00467B0B" w:rsidRPr="00467B0B" w:rsidRDefault="00467B0B" w:rsidP="00467B0B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67B0B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467B0B" w:rsidRPr="00467B0B" w:rsidRDefault="00467B0B" w:rsidP="00467B0B">
      <w:pPr>
        <w:rPr>
          <w:rFonts w:ascii="Times New Roman" w:hAnsi="Times New Roman" w:cs="Times New Roman"/>
          <w:sz w:val="18"/>
          <w:szCs w:val="18"/>
        </w:rPr>
      </w:pPr>
    </w:p>
    <w:p w:rsidR="003674A7" w:rsidRPr="00FA0AE3" w:rsidRDefault="003674A7" w:rsidP="00467B0B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251E4">
        <w:rPr>
          <w:rFonts w:ascii="Times New Roman" w:hAnsi="Times New Roman" w:cs="Times New Roman"/>
          <w:sz w:val="18"/>
          <w:szCs w:val="18"/>
        </w:rPr>
        <w:br w:type="page"/>
      </w: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2C" w:rsidRDefault="0041032C">
      <w:pPr>
        <w:spacing w:after="0" w:line="240" w:lineRule="auto"/>
      </w:pPr>
      <w:r>
        <w:separator/>
      </w:r>
    </w:p>
  </w:endnote>
  <w:endnote w:type="continuationSeparator" w:id="0">
    <w:p w:rsidR="0041032C" w:rsidRDefault="0041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D6C45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2C" w:rsidRDefault="0041032C">
      <w:pPr>
        <w:spacing w:after="0" w:line="240" w:lineRule="auto"/>
      </w:pPr>
      <w:r>
        <w:separator/>
      </w:r>
    </w:p>
  </w:footnote>
  <w:footnote w:type="continuationSeparator" w:id="0">
    <w:p w:rsidR="0041032C" w:rsidRDefault="0041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D6C45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9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4C121792"/>
    <w:multiLevelType w:val="hybridMultilevel"/>
    <w:tmpl w:val="031C9354"/>
    <w:lvl w:ilvl="0" w:tplc="6C822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CC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41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03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C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68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47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8C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82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515A4"/>
    <w:rsid w:val="000543BB"/>
    <w:rsid w:val="00072C8A"/>
    <w:rsid w:val="00085077"/>
    <w:rsid w:val="00095CA2"/>
    <w:rsid w:val="000C647D"/>
    <w:rsid w:val="000C7D0D"/>
    <w:rsid w:val="000E4844"/>
    <w:rsid w:val="000F47B6"/>
    <w:rsid w:val="000F4FB2"/>
    <w:rsid w:val="00110016"/>
    <w:rsid w:val="00121238"/>
    <w:rsid w:val="00141545"/>
    <w:rsid w:val="00153B57"/>
    <w:rsid w:val="00164855"/>
    <w:rsid w:val="00180139"/>
    <w:rsid w:val="00187F84"/>
    <w:rsid w:val="00192DB4"/>
    <w:rsid w:val="001D5FB0"/>
    <w:rsid w:val="001E62FF"/>
    <w:rsid w:val="0022290E"/>
    <w:rsid w:val="0022313C"/>
    <w:rsid w:val="00233971"/>
    <w:rsid w:val="002370CD"/>
    <w:rsid w:val="00246F74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D2BC6"/>
    <w:rsid w:val="002D3097"/>
    <w:rsid w:val="002D4C6D"/>
    <w:rsid w:val="002E7ACF"/>
    <w:rsid w:val="002F7D78"/>
    <w:rsid w:val="00303BB0"/>
    <w:rsid w:val="00316CE7"/>
    <w:rsid w:val="00325647"/>
    <w:rsid w:val="00331336"/>
    <w:rsid w:val="00332F2A"/>
    <w:rsid w:val="00357C60"/>
    <w:rsid w:val="0036049A"/>
    <w:rsid w:val="00360A67"/>
    <w:rsid w:val="003674A7"/>
    <w:rsid w:val="003711B0"/>
    <w:rsid w:val="003B3920"/>
    <w:rsid w:val="003C78D1"/>
    <w:rsid w:val="003D6C45"/>
    <w:rsid w:val="003E53AF"/>
    <w:rsid w:val="003E6AA5"/>
    <w:rsid w:val="003F5417"/>
    <w:rsid w:val="003F7B41"/>
    <w:rsid w:val="004071FC"/>
    <w:rsid w:val="0041032C"/>
    <w:rsid w:val="00467B0B"/>
    <w:rsid w:val="00480AC2"/>
    <w:rsid w:val="004920BF"/>
    <w:rsid w:val="004A06EA"/>
    <w:rsid w:val="004B43FE"/>
    <w:rsid w:val="004D5070"/>
    <w:rsid w:val="004D7F86"/>
    <w:rsid w:val="004E6110"/>
    <w:rsid w:val="004F16A3"/>
    <w:rsid w:val="0051070A"/>
    <w:rsid w:val="00536CDF"/>
    <w:rsid w:val="005604FF"/>
    <w:rsid w:val="005673F5"/>
    <w:rsid w:val="00584212"/>
    <w:rsid w:val="00585EC2"/>
    <w:rsid w:val="005944F1"/>
    <w:rsid w:val="005A77FA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33568"/>
    <w:rsid w:val="00647708"/>
    <w:rsid w:val="00651B4B"/>
    <w:rsid w:val="00654552"/>
    <w:rsid w:val="00656AEC"/>
    <w:rsid w:val="00663C30"/>
    <w:rsid w:val="00664901"/>
    <w:rsid w:val="00691452"/>
    <w:rsid w:val="006A1C3F"/>
    <w:rsid w:val="006A41B0"/>
    <w:rsid w:val="006A6084"/>
    <w:rsid w:val="006A7D5D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8D5"/>
    <w:rsid w:val="007D3A0C"/>
    <w:rsid w:val="007E4B83"/>
    <w:rsid w:val="00804615"/>
    <w:rsid w:val="00805641"/>
    <w:rsid w:val="00811E05"/>
    <w:rsid w:val="008251E4"/>
    <w:rsid w:val="00832C71"/>
    <w:rsid w:val="00834253"/>
    <w:rsid w:val="00851193"/>
    <w:rsid w:val="00860FD3"/>
    <w:rsid w:val="008A16FB"/>
    <w:rsid w:val="008B4373"/>
    <w:rsid w:val="008E38A8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85331"/>
    <w:rsid w:val="0099490F"/>
    <w:rsid w:val="009A0827"/>
    <w:rsid w:val="009A092E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7090"/>
    <w:rsid w:val="00A9003B"/>
    <w:rsid w:val="00A91523"/>
    <w:rsid w:val="00A93A4C"/>
    <w:rsid w:val="00AB17AB"/>
    <w:rsid w:val="00AB733A"/>
    <w:rsid w:val="00AE2B3D"/>
    <w:rsid w:val="00B01926"/>
    <w:rsid w:val="00B108C4"/>
    <w:rsid w:val="00B17F45"/>
    <w:rsid w:val="00B51B25"/>
    <w:rsid w:val="00B51CBA"/>
    <w:rsid w:val="00B57B9D"/>
    <w:rsid w:val="00B63822"/>
    <w:rsid w:val="00B63BDE"/>
    <w:rsid w:val="00B73A22"/>
    <w:rsid w:val="00BE116C"/>
    <w:rsid w:val="00BF5522"/>
    <w:rsid w:val="00C06F31"/>
    <w:rsid w:val="00C13778"/>
    <w:rsid w:val="00C1583C"/>
    <w:rsid w:val="00C33084"/>
    <w:rsid w:val="00C373E3"/>
    <w:rsid w:val="00C413CF"/>
    <w:rsid w:val="00C543AC"/>
    <w:rsid w:val="00C61E8A"/>
    <w:rsid w:val="00C869A6"/>
    <w:rsid w:val="00C96320"/>
    <w:rsid w:val="00CA75B9"/>
    <w:rsid w:val="00CC259E"/>
    <w:rsid w:val="00CE5E17"/>
    <w:rsid w:val="00CE749A"/>
    <w:rsid w:val="00D15FE7"/>
    <w:rsid w:val="00D2351A"/>
    <w:rsid w:val="00D3012A"/>
    <w:rsid w:val="00D303D6"/>
    <w:rsid w:val="00D36C26"/>
    <w:rsid w:val="00D376F2"/>
    <w:rsid w:val="00D5144F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137C2"/>
    <w:rsid w:val="00E22411"/>
    <w:rsid w:val="00E40536"/>
    <w:rsid w:val="00E4106C"/>
    <w:rsid w:val="00E55FF4"/>
    <w:rsid w:val="00E57CB4"/>
    <w:rsid w:val="00E722A1"/>
    <w:rsid w:val="00E80D34"/>
    <w:rsid w:val="00EA10F0"/>
    <w:rsid w:val="00EB08A6"/>
    <w:rsid w:val="00EB1C85"/>
    <w:rsid w:val="00EB7886"/>
    <w:rsid w:val="00ED0CFA"/>
    <w:rsid w:val="00EE2462"/>
    <w:rsid w:val="00F0127A"/>
    <w:rsid w:val="00F07767"/>
    <w:rsid w:val="00F1367A"/>
    <w:rsid w:val="00F332BE"/>
    <w:rsid w:val="00F46040"/>
    <w:rsid w:val="00F52D69"/>
    <w:rsid w:val="00F6331C"/>
    <w:rsid w:val="00F66C1E"/>
    <w:rsid w:val="00F848C7"/>
    <w:rsid w:val="00FA0AE3"/>
    <w:rsid w:val="00FA3737"/>
    <w:rsid w:val="00FB0057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A95E24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6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2022-11-07T13:06:00Z</dcterms:created>
  <dcterms:modified xsi:type="dcterms:W3CDTF">2022-11-07T13:06:00Z</dcterms:modified>
</cp:coreProperties>
</file>