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6F2" w:rsidRPr="00C92B94" w:rsidRDefault="006C36F2" w:rsidP="006C36F2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МИНИСТЕРСТВО ОБРАЗОВАНИЯ ТУЛЬСКОЙ ОБЛАСТИ</w:t>
      </w:r>
    </w:p>
    <w:p w:rsidR="006C36F2" w:rsidRPr="00C92B94" w:rsidRDefault="006C36F2" w:rsidP="006C36F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6C36F2" w:rsidRPr="00C92B94" w:rsidRDefault="006C36F2" w:rsidP="006C36F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92B94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Государственное профессиональное образовательное  учреждение</w:t>
      </w:r>
    </w:p>
    <w:p w:rsidR="006C36F2" w:rsidRPr="00C92B94" w:rsidRDefault="006C36F2" w:rsidP="006C36F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92B94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Тульской области </w:t>
      </w:r>
    </w:p>
    <w:p w:rsidR="006C36F2" w:rsidRPr="00C92B94" w:rsidRDefault="006C36F2" w:rsidP="006C36F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C92B94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«Тульский государственный машиностроительный колледж </w:t>
      </w:r>
    </w:p>
    <w:p w:rsidR="006C36F2" w:rsidRPr="00C92B94" w:rsidRDefault="006C36F2" w:rsidP="006C36F2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92B94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имени Никиты Демидова</w:t>
      </w:r>
      <w:r w:rsidRPr="00C92B9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»</w:t>
      </w:r>
    </w:p>
    <w:p w:rsidR="006C36F2" w:rsidRPr="00C92B94" w:rsidRDefault="006C36F2" w:rsidP="006C36F2">
      <w:pPr>
        <w:spacing w:after="0" w:line="36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C92B9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(ГПОУ ТО «ТГМК им. Н. Демидова»)</w:t>
      </w: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7444F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</w:t>
      </w:r>
      <w:r w:rsidRPr="00B7444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25649C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5649C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</w:t>
      </w:r>
      <w:r w:rsidRPr="002564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E633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7444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 xml:space="preserve"> </w:t>
      </w:r>
      <w:r w:rsidR="003E633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СЦЕНАРИЙ </w:t>
      </w:r>
    </w:p>
    <w:p w:rsidR="008F11E7" w:rsidRPr="00B7444F" w:rsidRDefault="003E633F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ВНЕКЛАССНОГО МЕРОПРИЯТИЯ</w:t>
      </w:r>
      <w:r w:rsidR="008F11E7" w:rsidRPr="00B7444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p w:rsidR="008F11E7" w:rsidRPr="00394232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7444F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p w:rsidR="008F11E7" w:rsidRPr="007942EE" w:rsidRDefault="007942EE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</w:pPr>
      <w:r w:rsidRPr="007942EE"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  <w:t>«</w:t>
      </w:r>
      <w:r w:rsidR="00961A4B" w:rsidRPr="007942EE">
        <w:rPr>
          <w:rFonts w:ascii="Times New Roman" w:eastAsia="Times New Roman" w:hAnsi="Times New Roman" w:cs="Times New Roman"/>
          <w:b/>
          <w:caps/>
          <w:sz w:val="28"/>
          <w:szCs w:val="28"/>
          <w:lang w:eastAsia="zh-CN"/>
        </w:rPr>
        <w:t>Своя игра»</w:t>
      </w:r>
    </w:p>
    <w:p w:rsidR="008F11E7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8F11E7" w:rsidRDefault="008F11E7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61A4B" w:rsidRDefault="00961A4B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Подготовила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Преподаватель</w:t>
      </w:r>
    </w:p>
    <w:p w:rsidR="00961A4B" w:rsidRPr="00B7444F" w:rsidRDefault="00961A4B" w:rsidP="00961A4B">
      <w:pPr>
        <w:suppressAutoHyphens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Кондратьева Е.В.</w:t>
      </w: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F11E7" w:rsidRPr="00B7444F" w:rsidRDefault="008F11E7" w:rsidP="008F11E7">
      <w:pPr>
        <w:widowControl w:val="0"/>
        <w:shd w:val="clear" w:color="auto" w:fill="FFFFFF"/>
        <w:tabs>
          <w:tab w:val="left" w:pos="4962"/>
        </w:tabs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44F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Тула</w:t>
      </w:r>
    </w:p>
    <w:p w:rsidR="008F11E7" w:rsidRDefault="008F11E7" w:rsidP="008F11E7">
      <w:pPr>
        <w:widowControl w:val="0"/>
        <w:shd w:val="clear" w:color="auto" w:fill="FFFFFF"/>
        <w:tabs>
          <w:tab w:val="left" w:pos="4962"/>
        </w:tabs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3E63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6C36F2" w:rsidRDefault="006C36F2" w:rsidP="008F11E7">
      <w:pPr>
        <w:widowControl w:val="0"/>
        <w:shd w:val="clear" w:color="auto" w:fill="FFFFFF"/>
        <w:tabs>
          <w:tab w:val="left" w:pos="4962"/>
        </w:tabs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805" w:rsidRDefault="00C10805" w:rsidP="008F11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10805" w:rsidRDefault="00C10805" w:rsidP="008F11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3CC1" w:rsidRPr="00F53CC1" w:rsidRDefault="00F53CC1" w:rsidP="00F53C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F53CC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  <w:bookmarkEnd w:id="0"/>
    </w:p>
    <w:p w:rsidR="00F53CC1" w:rsidRDefault="00F53CC1" w:rsidP="00F53CC1">
      <w:pPr>
        <w:spacing w:after="0" w:line="260" w:lineRule="exact"/>
        <w:ind w:left="2620"/>
      </w:pPr>
    </w:p>
    <w:p w:rsidR="00F53CC1" w:rsidRDefault="00F53CC1" w:rsidP="00F53CC1">
      <w:pPr>
        <w:spacing w:after="0" w:line="260" w:lineRule="exact"/>
        <w:ind w:left="2620"/>
      </w:pPr>
    </w:p>
    <w:p w:rsidR="00F53CC1" w:rsidRPr="00562F04" w:rsidRDefault="00F53CC1" w:rsidP="00F53C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F04">
        <w:rPr>
          <w:rFonts w:ascii="Times New Roman" w:hAnsi="Times New Roman" w:cs="Times New Roman"/>
          <w:sz w:val="28"/>
          <w:szCs w:val="28"/>
        </w:rPr>
        <w:t xml:space="preserve">Одной из эффективных форм развития познавательного интереса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чающихся</w:t>
      </w:r>
      <w:r w:rsidRPr="00562F04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выбранной специальности </w:t>
      </w:r>
      <w:r w:rsidRPr="00562F04">
        <w:rPr>
          <w:rFonts w:ascii="Times New Roman" w:hAnsi="Times New Roman" w:cs="Times New Roman"/>
          <w:sz w:val="28"/>
          <w:szCs w:val="28"/>
        </w:rPr>
        <w:t>могут служить внеклассные меропр</w:t>
      </w:r>
      <w:r w:rsidRPr="00562F04">
        <w:rPr>
          <w:rFonts w:ascii="Times New Roman" w:hAnsi="Times New Roman" w:cs="Times New Roman"/>
          <w:sz w:val="28"/>
          <w:szCs w:val="28"/>
        </w:rPr>
        <w:t>и</w:t>
      </w:r>
      <w:r w:rsidRPr="00562F04">
        <w:rPr>
          <w:rFonts w:ascii="Times New Roman" w:hAnsi="Times New Roman" w:cs="Times New Roman"/>
          <w:sz w:val="28"/>
          <w:szCs w:val="28"/>
        </w:rPr>
        <w:t xml:space="preserve">ятия: вечера, КВН, конференции, турниры смекалистых. Весьма важно, что они позволяют приобщить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562F04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программированию, </w:t>
      </w:r>
      <w:r w:rsidRPr="00562F04">
        <w:rPr>
          <w:rFonts w:ascii="Times New Roman" w:hAnsi="Times New Roman" w:cs="Times New Roman"/>
          <w:sz w:val="28"/>
          <w:szCs w:val="28"/>
        </w:rPr>
        <w:t>миру совреме</w:t>
      </w:r>
      <w:r w:rsidRPr="00562F04">
        <w:rPr>
          <w:rFonts w:ascii="Times New Roman" w:hAnsi="Times New Roman" w:cs="Times New Roman"/>
          <w:sz w:val="28"/>
          <w:szCs w:val="28"/>
        </w:rPr>
        <w:t>н</w:t>
      </w:r>
      <w:r w:rsidRPr="00562F04">
        <w:rPr>
          <w:rFonts w:ascii="Times New Roman" w:hAnsi="Times New Roman" w:cs="Times New Roman"/>
          <w:sz w:val="28"/>
          <w:szCs w:val="28"/>
        </w:rPr>
        <w:t>ной техники.</w:t>
      </w:r>
    </w:p>
    <w:p w:rsidR="00F53CC1" w:rsidRPr="00562F04" w:rsidRDefault="00F53CC1" w:rsidP="00F53C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F04">
        <w:rPr>
          <w:rFonts w:ascii="Times New Roman" w:hAnsi="Times New Roman" w:cs="Times New Roman"/>
          <w:sz w:val="28"/>
          <w:szCs w:val="28"/>
        </w:rPr>
        <w:t>Внедрение информационных технологий в процесс обучения происх</w:t>
      </w:r>
      <w:r w:rsidRPr="00562F04">
        <w:rPr>
          <w:rFonts w:ascii="Times New Roman" w:hAnsi="Times New Roman" w:cs="Times New Roman"/>
          <w:sz w:val="28"/>
          <w:szCs w:val="28"/>
        </w:rPr>
        <w:t>о</w:t>
      </w:r>
      <w:r w:rsidRPr="00562F04">
        <w:rPr>
          <w:rFonts w:ascii="Times New Roman" w:hAnsi="Times New Roman" w:cs="Times New Roman"/>
          <w:sz w:val="28"/>
          <w:szCs w:val="28"/>
        </w:rPr>
        <w:t>дит по многим направлениям, среди которых и внеурочная деятельность. В нашем учебном заведении проходят предметные недели, цель которых, пр</w:t>
      </w:r>
      <w:r w:rsidRPr="00562F04">
        <w:rPr>
          <w:rFonts w:ascii="Times New Roman" w:hAnsi="Times New Roman" w:cs="Times New Roman"/>
          <w:sz w:val="28"/>
          <w:szCs w:val="28"/>
        </w:rPr>
        <w:t>и</w:t>
      </w:r>
      <w:r w:rsidRPr="00562F04">
        <w:rPr>
          <w:rFonts w:ascii="Times New Roman" w:hAnsi="Times New Roman" w:cs="Times New Roman"/>
          <w:sz w:val="28"/>
          <w:szCs w:val="28"/>
        </w:rPr>
        <w:t xml:space="preserve">влечь внимание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562F04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учебным дисциплинам</w:t>
      </w:r>
      <w:r w:rsidRPr="00562F0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показать их профе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сиональную значимость,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562F04">
        <w:rPr>
          <w:rFonts w:ascii="Times New Roman" w:hAnsi="Times New Roman" w:cs="Times New Roman"/>
          <w:sz w:val="28"/>
          <w:szCs w:val="28"/>
        </w:rPr>
        <w:t>повысить</w:t>
      </w:r>
      <w:proofErr w:type="spellEnd"/>
      <w:r w:rsidRPr="00562F04">
        <w:rPr>
          <w:rFonts w:ascii="Times New Roman" w:hAnsi="Times New Roman" w:cs="Times New Roman"/>
          <w:sz w:val="28"/>
          <w:szCs w:val="28"/>
        </w:rPr>
        <w:t xml:space="preserve"> мотивацию, расширить кругозор. Как правило, в это время проводятся предметные олимпиады, интеллектуальные марафоны, КВНы, и т.д.</w:t>
      </w:r>
    </w:p>
    <w:p w:rsidR="00F53CC1" w:rsidRPr="00562F04" w:rsidRDefault="00F53CC1" w:rsidP="00F53C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F04">
        <w:rPr>
          <w:rFonts w:ascii="Times New Roman" w:hAnsi="Times New Roman" w:cs="Times New Roman"/>
          <w:sz w:val="28"/>
          <w:szCs w:val="28"/>
        </w:rPr>
        <w:t xml:space="preserve">Мною разработана командная игра для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562F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62F04">
        <w:rPr>
          <w:rFonts w:ascii="Times New Roman" w:hAnsi="Times New Roman" w:cs="Times New Roman"/>
          <w:sz w:val="28"/>
          <w:szCs w:val="28"/>
        </w:rPr>
        <w:t xml:space="preserve"> курс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2F04">
        <w:rPr>
          <w:rFonts w:ascii="Times New Roman" w:hAnsi="Times New Roman" w:cs="Times New Roman"/>
          <w:sz w:val="28"/>
          <w:szCs w:val="28"/>
        </w:rPr>
        <w:t xml:space="preserve">. Оболочка игры сделана с помощью программы </w:t>
      </w:r>
      <w:proofErr w:type="spellStart"/>
      <w:r w:rsidRPr="00562F04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562F04">
        <w:rPr>
          <w:rFonts w:ascii="Times New Roman" w:hAnsi="Times New Roman" w:cs="Times New Roman"/>
          <w:sz w:val="28"/>
          <w:szCs w:val="28"/>
        </w:rPr>
        <w:t>. Мероприятие проводится с помощью компьютера и проектора.</w:t>
      </w:r>
    </w:p>
    <w:p w:rsidR="00F53CC1" w:rsidRPr="00562F04" w:rsidRDefault="00F53CC1" w:rsidP="00F53C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F04">
        <w:rPr>
          <w:rFonts w:ascii="Times New Roman" w:hAnsi="Times New Roman" w:cs="Times New Roman"/>
          <w:sz w:val="28"/>
          <w:szCs w:val="28"/>
        </w:rPr>
        <w:t>Большое преимущество этой игры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562F04">
        <w:rPr>
          <w:rFonts w:ascii="Times New Roman" w:hAnsi="Times New Roman" w:cs="Times New Roman"/>
          <w:sz w:val="28"/>
          <w:szCs w:val="28"/>
        </w:rPr>
        <w:t xml:space="preserve"> то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62F04">
        <w:rPr>
          <w:rFonts w:ascii="Times New Roman" w:hAnsi="Times New Roman" w:cs="Times New Roman"/>
          <w:sz w:val="28"/>
          <w:szCs w:val="28"/>
        </w:rPr>
        <w:t>, что она проходит динамично и не требует вспомогательного материала, все это включено в оболочку игры.</w:t>
      </w:r>
    </w:p>
    <w:p w:rsidR="00F53CC1" w:rsidRPr="00562F04" w:rsidRDefault="00F53CC1" w:rsidP="00F53CC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2F04">
        <w:rPr>
          <w:rFonts w:ascii="Times New Roman" w:hAnsi="Times New Roman" w:cs="Times New Roman"/>
          <w:sz w:val="28"/>
          <w:szCs w:val="28"/>
        </w:rPr>
        <w:t>Проведение таких коллективных мероприятий повышает интерес к предметам, сплачивает коллектив, создает благоприятную среду для обуч</w:t>
      </w:r>
      <w:r w:rsidRPr="00562F04">
        <w:rPr>
          <w:rFonts w:ascii="Times New Roman" w:hAnsi="Times New Roman" w:cs="Times New Roman"/>
          <w:sz w:val="28"/>
          <w:szCs w:val="28"/>
        </w:rPr>
        <w:t>е</w:t>
      </w:r>
      <w:r w:rsidRPr="00562F04">
        <w:rPr>
          <w:rFonts w:ascii="Times New Roman" w:hAnsi="Times New Roman" w:cs="Times New Roman"/>
          <w:sz w:val="28"/>
          <w:szCs w:val="28"/>
        </w:rPr>
        <w:t xml:space="preserve">ния и познания нового и просто делает жизнь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562F04">
        <w:rPr>
          <w:rFonts w:ascii="Times New Roman" w:hAnsi="Times New Roman" w:cs="Times New Roman"/>
          <w:sz w:val="28"/>
          <w:szCs w:val="28"/>
        </w:rPr>
        <w:t>увлекательной и интересной.</w:t>
      </w:r>
      <w:proofErr w:type="gramEnd"/>
    </w:p>
    <w:p w:rsidR="00056421" w:rsidRDefault="00056421">
      <w:r>
        <w:br w:type="page"/>
      </w:r>
    </w:p>
    <w:p w:rsidR="00056421" w:rsidRPr="00E220DD" w:rsidRDefault="00E220DD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Цели игры.</w:t>
      </w:r>
    </w:p>
    <w:p w:rsidR="00056421" w:rsidRPr="00056421" w:rsidRDefault="0013632F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6421" w:rsidRPr="00056421">
        <w:rPr>
          <w:rFonts w:ascii="Times New Roman" w:hAnsi="Times New Roman" w:cs="Times New Roman"/>
          <w:sz w:val="28"/>
          <w:szCs w:val="28"/>
        </w:rPr>
        <w:t>Повторение, закрепление и углубление материала по темам: "История развития вычислительной техники", "</w:t>
      </w:r>
      <w:r w:rsidR="00E220DD">
        <w:rPr>
          <w:rFonts w:ascii="Times New Roman" w:hAnsi="Times New Roman" w:cs="Times New Roman"/>
          <w:sz w:val="28"/>
          <w:szCs w:val="28"/>
        </w:rPr>
        <w:t>Основные понятия ТСИ</w:t>
      </w:r>
      <w:r w:rsidR="00056421" w:rsidRPr="00056421">
        <w:rPr>
          <w:rFonts w:ascii="Times New Roman" w:hAnsi="Times New Roman" w:cs="Times New Roman"/>
          <w:sz w:val="28"/>
          <w:szCs w:val="28"/>
        </w:rPr>
        <w:t>", "Алгоритмы", "Логика", "Системы счисления", "Операционные системы</w:t>
      </w:r>
      <w:r w:rsidR="00E220DD">
        <w:rPr>
          <w:rFonts w:ascii="Times New Roman" w:hAnsi="Times New Roman" w:cs="Times New Roman"/>
          <w:sz w:val="28"/>
          <w:szCs w:val="28"/>
        </w:rPr>
        <w:t xml:space="preserve"> и среды</w:t>
      </w:r>
      <w:r w:rsidR="00056421" w:rsidRPr="00056421">
        <w:rPr>
          <w:rFonts w:ascii="Times New Roman" w:hAnsi="Times New Roman" w:cs="Times New Roman"/>
          <w:sz w:val="28"/>
          <w:szCs w:val="28"/>
        </w:rPr>
        <w:t>".</w:t>
      </w:r>
    </w:p>
    <w:p w:rsidR="00056421" w:rsidRPr="00056421" w:rsidRDefault="0013632F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6421" w:rsidRPr="00056421">
        <w:rPr>
          <w:rFonts w:ascii="Times New Roman" w:hAnsi="Times New Roman" w:cs="Times New Roman"/>
          <w:sz w:val="28"/>
          <w:szCs w:val="28"/>
        </w:rPr>
        <w:t xml:space="preserve">Стимулирование познавательного интереса </w:t>
      </w:r>
      <w:proofErr w:type="gramStart"/>
      <w:r w:rsidR="00E220D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056421" w:rsidRPr="00056421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информ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ционно-коммуникационным технологиям и выбранной специальности </w:t>
      </w:r>
      <w:r w:rsidR="00056421" w:rsidRPr="00056421">
        <w:rPr>
          <w:rFonts w:ascii="Times New Roman" w:hAnsi="Times New Roman" w:cs="Times New Roman"/>
          <w:sz w:val="28"/>
          <w:szCs w:val="28"/>
        </w:rPr>
        <w:t>в ц</w:t>
      </w:r>
      <w:r w:rsidR="00056421" w:rsidRPr="00056421">
        <w:rPr>
          <w:rFonts w:ascii="Times New Roman" w:hAnsi="Times New Roman" w:cs="Times New Roman"/>
          <w:sz w:val="28"/>
          <w:szCs w:val="28"/>
        </w:rPr>
        <w:t>е</w:t>
      </w:r>
      <w:r w:rsidR="00056421" w:rsidRPr="00056421">
        <w:rPr>
          <w:rFonts w:ascii="Times New Roman" w:hAnsi="Times New Roman" w:cs="Times New Roman"/>
          <w:sz w:val="28"/>
          <w:szCs w:val="28"/>
        </w:rPr>
        <w:t>лом.</w:t>
      </w:r>
    </w:p>
    <w:p w:rsidR="00056421" w:rsidRPr="00056421" w:rsidRDefault="0013632F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6421" w:rsidRPr="00056421">
        <w:rPr>
          <w:rFonts w:ascii="Times New Roman" w:hAnsi="Times New Roman" w:cs="Times New Roman"/>
          <w:sz w:val="28"/>
          <w:szCs w:val="28"/>
        </w:rPr>
        <w:t>Формирование чувства коллективизма и здорового соперничества, умения отстаивать свои взгляды.</w:t>
      </w:r>
    </w:p>
    <w:p w:rsidR="00056421" w:rsidRPr="00056421" w:rsidRDefault="0013632F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6421" w:rsidRPr="00056421">
        <w:rPr>
          <w:rFonts w:ascii="Times New Roman" w:hAnsi="Times New Roman" w:cs="Times New Roman"/>
          <w:sz w:val="28"/>
          <w:szCs w:val="28"/>
        </w:rPr>
        <w:t>Развитие умственной деятельности, памяти, умения логически мы</w:t>
      </w:r>
      <w:r w:rsidR="00056421" w:rsidRPr="00056421">
        <w:rPr>
          <w:rFonts w:ascii="Times New Roman" w:hAnsi="Times New Roman" w:cs="Times New Roman"/>
          <w:sz w:val="28"/>
          <w:szCs w:val="28"/>
        </w:rPr>
        <w:t>с</w:t>
      </w:r>
      <w:r w:rsidR="00056421" w:rsidRPr="00056421">
        <w:rPr>
          <w:rFonts w:ascii="Times New Roman" w:hAnsi="Times New Roman" w:cs="Times New Roman"/>
          <w:sz w:val="28"/>
          <w:szCs w:val="28"/>
        </w:rPr>
        <w:t>лить.</w:t>
      </w:r>
    </w:p>
    <w:p w:rsidR="00056421" w:rsidRPr="00056421" w:rsidRDefault="0013632F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6421" w:rsidRPr="00056421">
        <w:rPr>
          <w:rFonts w:ascii="Times New Roman" w:hAnsi="Times New Roman" w:cs="Times New Roman"/>
          <w:sz w:val="28"/>
          <w:szCs w:val="28"/>
        </w:rPr>
        <w:t xml:space="preserve">Работа над повышением грамотности речи, повышение мотивации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056421" w:rsidRPr="00056421">
        <w:rPr>
          <w:rFonts w:ascii="Times New Roman" w:hAnsi="Times New Roman" w:cs="Times New Roman"/>
          <w:sz w:val="28"/>
          <w:szCs w:val="28"/>
        </w:rPr>
        <w:t xml:space="preserve"> за счёт игровой формы работы.</w:t>
      </w:r>
    </w:p>
    <w:p w:rsidR="00056421" w:rsidRPr="00056421" w:rsidRDefault="0005642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632F">
        <w:rPr>
          <w:rFonts w:ascii="Times New Roman" w:hAnsi="Times New Roman" w:cs="Times New Roman"/>
          <w:b/>
          <w:sz w:val="28"/>
          <w:szCs w:val="28"/>
        </w:rPr>
        <w:t>Технология</w:t>
      </w:r>
      <w:r w:rsidRPr="00056421">
        <w:rPr>
          <w:rFonts w:ascii="Times New Roman" w:hAnsi="Times New Roman" w:cs="Times New Roman"/>
          <w:sz w:val="28"/>
          <w:szCs w:val="28"/>
        </w:rPr>
        <w:t>: групповая.</w:t>
      </w:r>
    </w:p>
    <w:p w:rsidR="00056421" w:rsidRPr="00056421" w:rsidRDefault="0005642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632F">
        <w:rPr>
          <w:rFonts w:ascii="Times New Roman" w:hAnsi="Times New Roman" w:cs="Times New Roman"/>
          <w:b/>
          <w:sz w:val="28"/>
          <w:szCs w:val="28"/>
        </w:rPr>
        <w:t>Участники</w:t>
      </w:r>
      <w:r w:rsidRPr="00056421">
        <w:rPr>
          <w:rFonts w:ascii="Times New Roman" w:hAnsi="Times New Roman" w:cs="Times New Roman"/>
          <w:sz w:val="28"/>
          <w:szCs w:val="28"/>
        </w:rPr>
        <w:t xml:space="preserve">: три команды студентов </w:t>
      </w:r>
      <w:r w:rsidR="0013632F">
        <w:rPr>
          <w:rFonts w:ascii="Times New Roman" w:hAnsi="Times New Roman" w:cs="Times New Roman"/>
          <w:sz w:val="28"/>
          <w:szCs w:val="28"/>
        </w:rPr>
        <w:t xml:space="preserve">второго </w:t>
      </w:r>
      <w:r w:rsidRPr="00056421">
        <w:rPr>
          <w:rFonts w:ascii="Times New Roman" w:hAnsi="Times New Roman" w:cs="Times New Roman"/>
          <w:sz w:val="28"/>
          <w:szCs w:val="28"/>
        </w:rPr>
        <w:t xml:space="preserve"> курса. В каждой команде по 6 человек.</w:t>
      </w:r>
    </w:p>
    <w:p w:rsidR="00540D01" w:rsidRDefault="0005642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632F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056421">
        <w:rPr>
          <w:rFonts w:ascii="Times New Roman" w:hAnsi="Times New Roman" w:cs="Times New Roman"/>
          <w:sz w:val="28"/>
          <w:szCs w:val="28"/>
        </w:rPr>
        <w:t xml:space="preserve"> два компьютера (один для показа мультимедийной презентации "Своей Игры", </w:t>
      </w:r>
      <w:r w:rsidR="00540D01">
        <w:rPr>
          <w:rFonts w:ascii="Times New Roman" w:hAnsi="Times New Roman" w:cs="Times New Roman"/>
          <w:sz w:val="28"/>
          <w:szCs w:val="28"/>
        </w:rPr>
        <w:t xml:space="preserve"> </w:t>
      </w:r>
      <w:r w:rsidRPr="00056421">
        <w:rPr>
          <w:rFonts w:ascii="Times New Roman" w:hAnsi="Times New Roman" w:cs="Times New Roman"/>
          <w:sz w:val="28"/>
          <w:szCs w:val="28"/>
        </w:rPr>
        <w:t xml:space="preserve">другой для оперативного подсчета результатов в программе </w:t>
      </w:r>
      <w:proofErr w:type="spellStart"/>
      <w:r w:rsidRPr="00056421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0564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6421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056421">
        <w:rPr>
          <w:rFonts w:ascii="Times New Roman" w:hAnsi="Times New Roman" w:cs="Times New Roman"/>
          <w:sz w:val="28"/>
          <w:szCs w:val="28"/>
        </w:rPr>
        <w:t>), мультимедийная установка, экран, сигнальные флажки, канцелярские принадлежности, 2 листа (А</w:t>
      </w:r>
      <w:proofErr w:type="gramStart"/>
      <w:r w:rsidRPr="0005642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56421">
        <w:rPr>
          <w:rFonts w:ascii="Times New Roman" w:hAnsi="Times New Roman" w:cs="Times New Roman"/>
          <w:sz w:val="28"/>
          <w:szCs w:val="28"/>
        </w:rPr>
        <w:t xml:space="preserve">) для финального раунда. </w:t>
      </w:r>
    </w:p>
    <w:p w:rsidR="00056421" w:rsidRPr="00056421" w:rsidRDefault="0005642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D01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Pr="00056421">
        <w:rPr>
          <w:rFonts w:ascii="Times New Roman" w:hAnsi="Times New Roman" w:cs="Times New Roman"/>
          <w:sz w:val="28"/>
          <w:szCs w:val="28"/>
        </w:rPr>
        <w:t>игры:</w:t>
      </w:r>
    </w:p>
    <w:p w:rsidR="00056421" w:rsidRPr="00056421" w:rsidRDefault="00540D0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6421" w:rsidRPr="00056421">
        <w:rPr>
          <w:rFonts w:ascii="Times New Roman" w:hAnsi="Times New Roman" w:cs="Times New Roman"/>
          <w:sz w:val="28"/>
          <w:szCs w:val="28"/>
        </w:rPr>
        <w:t>Организационный момент (5 мин).</w:t>
      </w:r>
    </w:p>
    <w:p w:rsidR="00056421" w:rsidRPr="00056421" w:rsidRDefault="00540D0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6421" w:rsidRPr="00056421">
        <w:rPr>
          <w:rFonts w:ascii="Times New Roman" w:hAnsi="Times New Roman" w:cs="Times New Roman"/>
          <w:sz w:val="28"/>
          <w:szCs w:val="28"/>
        </w:rPr>
        <w:t>"Своя Игра" (35 мин.)</w:t>
      </w:r>
    </w:p>
    <w:p w:rsidR="00540D01" w:rsidRDefault="00540D0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6421" w:rsidRPr="00056421">
        <w:rPr>
          <w:rFonts w:ascii="Times New Roman" w:hAnsi="Times New Roman" w:cs="Times New Roman"/>
          <w:sz w:val="28"/>
          <w:szCs w:val="28"/>
        </w:rPr>
        <w:t xml:space="preserve">Подведение итогов и награждение победителей (5 мин). </w:t>
      </w:r>
    </w:p>
    <w:p w:rsidR="00540D01" w:rsidRDefault="0005642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0D01">
        <w:rPr>
          <w:rFonts w:ascii="Times New Roman" w:hAnsi="Times New Roman" w:cs="Times New Roman"/>
          <w:b/>
          <w:sz w:val="28"/>
          <w:szCs w:val="28"/>
        </w:rPr>
        <w:t>Подготовительная работа</w:t>
      </w:r>
      <w:r w:rsidRPr="0005642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40D01" w:rsidRDefault="0005642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421">
        <w:rPr>
          <w:rFonts w:ascii="Times New Roman" w:hAnsi="Times New Roman" w:cs="Times New Roman"/>
          <w:sz w:val="28"/>
          <w:szCs w:val="28"/>
        </w:rPr>
        <w:t xml:space="preserve">Повторить пройденный материал. </w:t>
      </w:r>
    </w:p>
    <w:p w:rsidR="00540D01" w:rsidRDefault="00540D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56421" w:rsidRPr="00540D01" w:rsidRDefault="0005642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0D01">
        <w:rPr>
          <w:rFonts w:ascii="Times New Roman" w:hAnsi="Times New Roman" w:cs="Times New Roman"/>
          <w:b/>
          <w:sz w:val="28"/>
          <w:szCs w:val="28"/>
        </w:rPr>
        <w:lastRenderedPageBreak/>
        <w:t>ХОД ИГРЫ</w:t>
      </w:r>
    </w:p>
    <w:p w:rsidR="00056421" w:rsidRPr="007942EE" w:rsidRDefault="00056421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b/>
          <w:sz w:val="28"/>
          <w:szCs w:val="28"/>
        </w:rPr>
        <w:t>I. Организационный момент</w:t>
      </w:r>
      <w:r w:rsidRPr="007942EE">
        <w:rPr>
          <w:rFonts w:ascii="Times New Roman" w:hAnsi="Times New Roman" w:cs="Times New Roman"/>
          <w:sz w:val="28"/>
          <w:szCs w:val="28"/>
        </w:rPr>
        <w:t xml:space="preserve"> (знакомство с правилами игры)</w:t>
      </w:r>
    </w:p>
    <w:p w:rsidR="007942EE" w:rsidRPr="007942EE" w:rsidRDefault="00056421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t xml:space="preserve">«Своя Игра» состоит из </w:t>
      </w:r>
      <w:r w:rsidR="004750A1">
        <w:rPr>
          <w:rFonts w:ascii="Times New Roman" w:hAnsi="Times New Roman" w:cs="Times New Roman"/>
          <w:sz w:val="28"/>
          <w:szCs w:val="28"/>
        </w:rPr>
        <w:t>трех</w:t>
      </w:r>
      <w:bookmarkStart w:id="1" w:name="_GoBack"/>
      <w:bookmarkEnd w:id="1"/>
      <w:r w:rsidRPr="007942EE">
        <w:rPr>
          <w:rFonts w:ascii="Times New Roman" w:hAnsi="Times New Roman" w:cs="Times New Roman"/>
          <w:sz w:val="28"/>
          <w:szCs w:val="28"/>
        </w:rPr>
        <w:t xml:space="preserve"> туров и финала. Каждый тур содержит 5 тем по 4 вопроса в каждой (20 вопросов). Вопросы располагаются слева</w:t>
      </w:r>
      <w:r w:rsidR="007942EE" w:rsidRPr="007942EE">
        <w:rPr>
          <w:rFonts w:ascii="Times New Roman" w:hAnsi="Times New Roman" w:cs="Times New Roman"/>
          <w:sz w:val="28"/>
          <w:szCs w:val="28"/>
        </w:rPr>
        <w:t xml:space="preserve"> направо, по возрастанию степени сложности. Стоимость вопросов от 100 до 400.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t xml:space="preserve">Начинают игру команды по жребию (кто из капитанов правильно и быстрее ответит на вопрос). Выбор темы и стоимости вопроса осуществляет капитан. Ведущий </w:t>
      </w:r>
      <w:r w:rsidR="00D70D47">
        <w:rPr>
          <w:rFonts w:ascii="Times New Roman" w:hAnsi="Times New Roman" w:cs="Times New Roman"/>
          <w:sz w:val="28"/>
          <w:szCs w:val="28"/>
        </w:rPr>
        <w:t xml:space="preserve">(преподаватель) </w:t>
      </w:r>
      <w:r w:rsidRPr="007942EE">
        <w:rPr>
          <w:rFonts w:ascii="Times New Roman" w:hAnsi="Times New Roman" w:cs="Times New Roman"/>
          <w:sz w:val="28"/>
          <w:szCs w:val="28"/>
        </w:rPr>
        <w:t>зачитывает вопрос. Команда ведет о</w:t>
      </w:r>
      <w:r w:rsidRPr="007942EE">
        <w:rPr>
          <w:rFonts w:ascii="Times New Roman" w:hAnsi="Times New Roman" w:cs="Times New Roman"/>
          <w:sz w:val="28"/>
          <w:szCs w:val="28"/>
        </w:rPr>
        <w:t>б</w:t>
      </w:r>
      <w:r w:rsidRPr="007942EE">
        <w:rPr>
          <w:rFonts w:ascii="Times New Roman" w:hAnsi="Times New Roman" w:cs="Times New Roman"/>
          <w:sz w:val="28"/>
          <w:szCs w:val="28"/>
        </w:rPr>
        <w:t>суждение и, если готова, поднимает сигнальный флажок. Команде, первой поднявшей флажок, предоставляется возможность ответа на вопрос. Обсу</w:t>
      </w:r>
      <w:r w:rsidRPr="007942EE">
        <w:rPr>
          <w:rFonts w:ascii="Times New Roman" w:hAnsi="Times New Roman" w:cs="Times New Roman"/>
          <w:sz w:val="28"/>
          <w:szCs w:val="28"/>
        </w:rPr>
        <w:t>ж</w:t>
      </w:r>
      <w:r w:rsidRPr="007942EE">
        <w:rPr>
          <w:rFonts w:ascii="Times New Roman" w:hAnsi="Times New Roman" w:cs="Times New Roman"/>
          <w:sz w:val="28"/>
          <w:szCs w:val="28"/>
        </w:rPr>
        <w:t>дение на этом заканчивается. Капитан указывает на игрока, который будет отвечать (или отвечает сам). Если команда отвечает правильно, то ей пред</w:t>
      </w:r>
      <w:r w:rsidRPr="007942EE">
        <w:rPr>
          <w:rFonts w:ascii="Times New Roman" w:hAnsi="Times New Roman" w:cs="Times New Roman"/>
          <w:sz w:val="28"/>
          <w:szCs w:val="28"/>
        </w:rPr>
        <w:t>о</w:t>
      </w:r>
      <w:r w:rsidRPr="007942EE">
        <w:rPr>
          <w:rFonts w:ascii="Times New Roman" w:hAnsi="Times New Roman" w:cs="Times New Roman"/>
          <w:sz w:val="28"/>
          <w:szCs w:val="28"/>
        </w:rPr>
        <w:t>ставляется право выбора следующего вопроса, если она отвечает неправил</w:t>
      </w:r>
      <w:r w:rsidRPr="007942EE">
        <w:rPr>
          <w:rFonts w:ascii="Times New Roman" w:hAnsi="Times New Roman" w:cs="Times New Roman"/>
          <w:sz w:val="28"/>
          <w:szCs w:val="28"/>
        </w:rPr>
        <w:t>ь</w:t>
      </w:r>
      <w:r w:rsidRPr="007942EE">
        <w:rPr>
          <w:rFonts w:ascii="Times New Roman" w:hAnsi="Times New Roman" w:cs="Times New Roman"/>
          <w:sz w:val="28"/>
          <w:szCs w:val="28"/>
        </w:rPr>
        <w:t>но, то право ответить на этот же вопрос предоставляется другой команде.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t>Правильный ответ прибавляет количество очков к общей сумме кома</w:t>
      </w:r>
      <w:r w:rsidRPr="007942EE">
        <w:rPr>
          <w:rFonts w:ascii="Times New Roman" w:hAnsi="Times New Roman" w:cs="Times New Roman"/>
          <w:sz w:val="28"/>
          <w:szCs w:val="28"/>
        </w:rPr>
        <w:t>н</w:t>
      </w:r>
      <w:r w:rsidRPr="007942EE">
        <w:rPr>
          <w:rFonts w:ascii="Times New Roman" w:hAnsi="Times New Roman" w:cs="Times New Roman"/>
          <w:sz w:val="28"/>
          <w:szCs w:val="28"/>
        </w:rPr>
        <w:t>ды. Неправильный ответ на обычный вопрос не уменьшает общее количество очков.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t>Кроме того, в игре имеются необычные вопросы: "Вопрос-аукцион" и "Кот в мешке". "Вопрос-аукцион" достается команде, выбравшей данный в</w:t>
      </w:r>
      <w:r w:rsidRPr="007942EE">
        <w:rPr>
          <w:rFonts w:ascii="Times New Roman" w:hAnsi="Times New Roman" w:cs="Times New Roman"/>
          <w:sz w:val="28"/>
          <w:szCs w:val="28"/>
        </w:rPr>
        <w:t>о</w:t>
      </w:r>
      <w:r w:rsidRPr="007942EE">
        <w:rPr>
          <w:rFonts w:ascii="Times New Roman" w:hAnsi="Times New Roman" w:cs="Times New Roman"/>
          <w:sz w:val="28"/>
          <w:szCs w:val="28"/>
        </w:rPr>
        <w:t>прос, и позволяет ей повысить стоимость вопроса в пределах накопленной суммы. Правильный ответ на "вопрос-аукцион" увеличивает общее колич</w:t>
      </w:r>
      <w:r w:rsidRPr="007942EE">
        <w:rPr>
          <w:rFonts w:ascii="Times New Roman" w:hAnsi="Times New Roman" w:cs="Times New Roman"/>
          <w:sz w:val="28"/>
          <w:szCs w:val="28"/>
        </w:rPr>
        <w:t>е</w:t>
      </w:r>
      <w:r w:rsidRPr="007942EE">
        <w:rPr>
          <w:rFonts w:ascii="Times New Roman" w:hAnsi="Times New Roman" w:cs="Times New Roman"/>
          <w:sz w:val="28"/>
          <w:szCs w:val="28"/>
        </w:rPr>
        <w:t>ство очков команды на ставку, сделанную командой в аукционе, неправил</w:t>
      </w:r>
      <w:r w:rsidRPr="007942EE">
        <w:rPr>
          <w:rFonts w:ascii="Times New Roman" w:hAnsi="Times New Roman" w:cs="Times New Roman"/>
          <w:sz w:val="28"/>
          <w:szCs w:val="28"/>
        </w:rPr>
        <w:t>ь</w:t>
      </w:r>
      <w:r w:rsidRPr="007942EE">
        <w:rPr>
          <w:rFonts w:ascii="Times New Roman" w:hAnsi="Times New Roman" w:cs="Times New Roman"/>
          <w:sz w:val="28"/>
          <w:szCs w:val="28"/>
        </w:rPr>
        <w:t>ный - уменьшает. Если команда попадает в выборе вопроса на "Кота в ме</w:t>
      </w:r>
      <w:r w:rsidRPr="007942EE">
        <w:rPr>
          <w:rFonts w:ascii="Times New Roman" w:hAnsi="Times New Roman" w:cs="Times New Roman"/>
          <w:sz w:val="28"/>
          <w:szCs w:val="28"/>
        </w:rPr>
        <w:t>ш</w:t>
      </w:r>
      <w:r w:rsidRPr="007942EE">
        <w:rPr>
          <w:rFonts w:ascii="Times New Roman" w:hAnsi="Times New Roman" w:cs="Times New Roman"/>
          <w:sz w:val="28"/>
          <w:szCs w:val="28"/>
        </w:rPr>
        <w:t>ке", то она автоматически передает его другой команде. Правильный ответ на вопрос "Кота в мешке" увеличивает общее количество очков команды на стоимость данного вопроса, неправильный - уменьшает.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t>Второй раунд начинает команда, набравшая меньшее количество о</w:t>
      </w:r>
      <w:r w:rsidRPr="007942EE">
        <w:rPr>
          <w:rFonts w:ascii="Times New Roman" w:hAnsi="Times New Roman" w:cs="Times New Roman"/>
          <w:sz w:val="28"/>
          <w:szCs w:val="28"/>
        </w:rPr>
        <w:t>ч</w:t>
      </w:r>
      <w:r w:rsidRPr="007942EE">
        <w:rPr>
          <w:rFonts w:ascii="Times New Roman" w:hAnsi="Times New Roman" w:cs="Times New Roman"/>
          <w:sz w:val="28"/>
          <w:szCs w:val="28"/>
        </w:rPr>
        <w:t>ков.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lastRenderedPageBreak/>
        <w:t>Финальный раунд ("Своя игра") представляет три возможные темы р</w:t>
      </w:r>
      <w:r w:rsidRPr="007942EE">
        <w:rPr>
          <w:rFonts w:ascii="Times New Roman" w:hAnsi="Times New Roman" w:cs="Times New Roman"/>
          <w:sz w:val="28"/>
          <w:szCs w:val="28"/>
        </w:rPr>
        <w:t>а</w:t>
      </w:r>
      <w:r w:rsidRPr="007942EE">
        <w:rPr>
          <w:rFonts w:ascii="Times New Roman" w:hAnsi="Times New Roman" w:cs="Times New Roman"/>
          <w:sz w:val="28"/>
          <w:szCs w:val="28"/>
        </w:rPr>
        <w:t>унда. Команды одна за другой убирают темы, которые им не нравятся. (Начинает убирать команда, набравшая меньшее количество очков), до тех пор, пока не останется одна тема.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t xml:space="preserve">Далее команды делают ставку в пределах своей накопленной суммы, записывая ее на бумаге. Ведущий задает вопрос. Команды думают над ним в течение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942EE">
        <w:rPr>
          <w:rFonts w:ascii="Times New Roman" w:hAnsi="Times New Roman" w:cs="Times New Roman"/>
          <w:sz w:val="28"/>
          <w:szCs w:val="28"/>
        </w:rPr>
        <w:t>0 секунд, записывают ответ на бумаге, и зачитывают его. Правил</w:t>
      </w:r>
      <w:r w:rsidRPr="007942EE">
        <w:rPr>
          <w:rFonts w:ascii="Times New Roman" w:hAnsi="Times New Roman" w:cs="Times New Roman"/>
          <w:sz w:val="28"/>
          <w:szCs w:val="28"/>
        </w:rPr>
        <w:t>ь</w:t>
      </w:r>
      <w:r w:rsidRPr="007942EE">
        <w:rPr>
          <w:rFonts w:ascii="Times New Roman" w:hAnsi="Times New Roman" w:cs="Times New Roman"/>
          <w:sz w:val="28"/>
          <w:szCs w:val="28"/>
        </w:rPr>
        <w:t>ный ответ в финальном раунде увеличивает общую сумму команды на сд</w:t>
      </w:r>
      <w:r w:rsidRPr="007942EE">
        <w:rPr>
          <w:rFonts w:ascii="Times New Roman" w:hAnsi="Times New Roman" w:cs="Times New Roman"/>
          <w:sz w:val="28"/>
          <w:szCs w:val="28"/>
        </w:rPr>
        <w:t>е</w:t>
      </w:r>
      <w:r w:rsidRPr="007942EE">
        <w:rPr>
          <w:rFonts w:ascii="Times New Roman" w:hAnsi="Times New Roman" w:cs="Times New Roman"/>
          <w:sz w:val="28"/>
          <w:szCs w:val="28"/>
        </w:rPr>
        <w:t>ланную ставку, а неправильный - уменьшает.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t xml:space="preserve">Подсчет очков производится автоматически в программе MS </w:t>
      </w:r>
      <w:proofErr w:type="spellStart"/>
      <w:r w:rsidRPr="007942EE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7942EE">
        <w:rPr>
          <w:rFonts w:ascii="Times New Roman" w:hAnsi="Times New Roman" w:cs="Times New Roman"/>
          <w:sz w:val="28"/>
          <w:szCs w:val="28"/>
        </w:rPr>
        <w:t xml:space="preserve"> н</w:t>
      </w:r>
      <w:r w:rsidRPr="007942EE">
        <w:rPr>
          <w:rFonts w:ascii="Times New Roman" w:hAnsi="Times New Roman" w:cs="Times New Roman"/>
          <w:sz w:val="28"/>
          <w:szCs w:val="28"/>
        </w:rPr>
        <w:t>е</w:t>
      </w:r>
      <w:r w:rsidRPr="007942EE">
        <w:rPr>
          <w:rFonts w:ascii="Times New Roman" w:hAnsi="Times New Roman" w:cs="Times New Roman"/>
          <w:sz w:val="28"/>
          <w:szCs w:val="28"/>
        </w:rPr>
        <w:t>зависимым экспертом. Выигрывает команда, набравшая наибольшее колич</w:t>
      </w:r>
      <w:r w:rsidRPr="007942EE">
        <w:rPr>
          <w:rFonts w:ascii="Times New Roman" w:hAnsi="Times New Roman" w:cs="Times New Roman"/>
          <w:sz w:val="28"/>
          <w:szCs w:val="28"/>
        </w:rPr>
        <w:t>е</w:t>
      </w:r>
      <w:r w:rsidRPr="007942EE">
        <w:rPr>
          <w:rFonts w:ascii="Times New Roman" w:hAnsi="Times New Roman" w:cs="Times New Roman"/>
          <w:sz w:val="28"/>
          <w:szCs w:val="28"/>
        </w:rPr>
        <w:t>ство очков.</w:t>
      </w:r>
    </w:p>
    <w:p w:rsid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b/>
          <w:sz w:val="28"/>
          <w:szCs w:val="28"/>
        </w:rPr>
        <w:t>II. Своя игра</w:t>
      </w:r>
      <w:r w:rsidRPr="007942EE">
        <w:rPr>
          <w:rFonts w:ascii="Times New Roman" w:hAnsi="Times New Roman" w:cs="Times New Roman"/>
          <w:sz w:val="28"/>
          <w:szCs w:val="28"/>
        </w:rPr>
        <w:t xml:space="preserve"> (сопровождается показом слайдов презентации). 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2EE">
        <w:rPr>
          <w:rFonts w:ascii="Times New Roman" w:hAnsi="Times New Roman" w:cs="Times New Roman"/>
          <w:b/>
          <w:sz w:val="28"/>
          <w:szCs w:val="28"/>
        </w:rPr>
        <w:t>III. Подведение итогов и награждение победителей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2E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sz w:val="28"/>
          <w:szCs w:val="28"/>
        </w:rPr>
        <w:t xml:space="preserve">вместе с экспертом </w:t>
      </w:r>
      <w:r w:rsidRPr="007942EE">
        <w:rPr>
          <w:rFonts w:ascii="Times New Roman" w:hAnsi="Times New Roman" w:cs="Times New Roman"/>
          <w:sz w:val="28"/>
          <w:szCs w:val="28"/>
        </w:rPr>
        <w:t>суммиру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42E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7942EE">
        <w:rPr>
          <w:rFonts w:ascii="Times New Roman" w:hAnsi="Times New Roman" w:cs="Times New Roman"/>
          <w:sz w:val="28"/>
          <w:szCs w:val="28"/>
        </w:rPr>
        <w:t xml:space="preserve"> все баллы в таблице MS </w:t>
      </w:r>
      <w:proofErr w:type="spellStart"/>
      <w:r w:rsidRPr="007942EE">
        <w:rPr>
          <w:rFonts w:ascii="Times New Roman" w:hAnsi="Times New Roman" w:cs="Times New Roman"/>
          <w:sz w:val="28"/>
          <w:szCs w:val="28"/>
        </w:rPr>
        <w:t>Excel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794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Затем</w:t>
      </w:r>
      <w:r w:rsidRPr="007942EE">
        <w:rPr>
          <w:rFonts w:ascii="Times New Roman" w:hAnsi="Times New Roman" w:cs="Times New Roman"/>
          <w:sz w:val="28"/>
          <w:szCs w:val="28"/>
        </w:rPr>
        <w:t xml:space="preserve"> таблиц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94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демонстрируется </w:t>
      </w:r>
      <w:r w:rsidRPr="007942EE">
        <w:rPr>
          <w:rFonts w:ascii="Times New Roman" w:hAnsi="Times New Roman" w:cs="Times New Roman"/>
          <w:sz w:val="28"/>
          <w:szCs w:val="28"/>
        </w:rPr>
        <w:t>на экране видеопроектора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942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42EE">
        <w:rPr>
          <w:rFonts w:ascii="Times New Roman" w:hAnsi="Times New Roman" w:cs="Times New Roman"/>
          <w:sz w:val="28"/>
          <w:szCs w:val="28"/>
        </w:rPr>
        <w:t>бъявля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42EE">
        <w:rPr>
          <w:rFonts w:ascii="Times New Roman" w:hAnsi="Times New Roman" w:cs="Times New Roman"/>
          <w:sz w:val="28"/>
          <w:szCs w:val="28"/>
        </w:rPr>
        <w:t>т победителей. Идет награждение команд под бурные аплодисменты.</w:t>
      </w:r>
    </w:p>
    <w:p w:rsidR="007942EE" w:rsidRPr="007942EE" w:rsidRDefault="007942EE" w:rsidP="007942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42EE">
        <w:rPr>
          <w:rFonts w:ascii="Times New Roman" w:hAnsi="Times New Roman" w:cs="Times New Roman"/>
          <w:sz w:val="28"/>
          <w:szCs w:val="28"/>
        </w:rPr>
        <w:t xml:space="preserve">Далее разбирается весь ход игры. </w:t>
      </w:r>
      <w:r>
        <w:rPr>
          <w:rFonts w:ascii="Times New Roman" w:hAnsi="Times New Roman" w:cs="Times New Roman"/>
          <w:sz w:val="28"/>
          <w:szCs w:val="28"/>
        </w:rPr>
        <w:t>Преподаватель</w:t>
      </w:r>
      <w:r w:rsidRPr="007942EE">
        <w:rPr>
          <w:rFonts w:ascii="Times New Roman" w:hAnsi="Times New Roman" w:cs="Times New Roman"/>
          <w:sz w:val="28"/>
          <w:szCs w:val="28"/>
        </w:rPr>
        <w:t xml:space="preserve"> акцентирует вним</w:t>
      </w:r>
      <w:r w:rsidRPr="007942EE">
        <w:rPr>
          <w:rFonts w:ascii="Times New Roman" w:hAnsi="Times New Roman" w:cs="Times New Roman"/>
          <w:sz w:val="28"/>
          <w:szCs w:val="28"/>
        </w:rPr>
        <w:t>а</w:t>
      </w:r>
      <w:r w:rsidRPr="007942EE">
        <w:rPr>
          <w:rFonts w:ascii="Times New Roman" w:hAnsi="Times New Roman" w:cs="Times New Roman"/>
          <w:sz w:val="28"/>
          <w:szCs w:val="28"/>
        </w:rPr>
        <w:t>ние на удачных решениях, разбираются задания, с которыми не справились команды.</w:t>
      </w:r>
    </w:p>
    <w:p w:rsidR="00056421" w:rsidRPr="00056421" w:rsidRDefault="00056421" w:rsidP="0005642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3CC1" w:rsidRDefault="00F53CC1" w:rsidP="00F53CC1">
      <w:pPr>
        <w:spacing w:after="0" w:line="260" w:lineRule="exact"/>
        <w:ind w:left="2620"/>
      </w:pPr>
    </w:p>
    <w:sectPr w:rsidR="00F53CC1" w:rsidSect="003E7422">
      <w:footerReference w:type="even" r:id="rId9"/>
      <w:footerReference w:type="default" r:id="rId10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FFB" w:rsidRDefault="003C2FFB" w:rsidP="00B7444F">
      <w:pPr>
        <w:spacing w:after="0" w:line="240" w:lineRule="auto"/>
      </w:pPr>
      <w:r>
        <w:separator/>
      </w:r>
    </w:p>
  </w:endnote>
  <w:endnote w:type="continuationSeparator" w:id="0">
    <w:p w:rsidR="003C2FFB" w:rsidRDefault="003C2FFB" w:rsidP="00B74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E03" w:rsidRDefault="00266196" w:rsidP="00434EE5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412E03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412E03" w:rsidRDefault="00412E03" w:rsidP="00434EE5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E03" w:rsidRDefault="00412E03" w:rsidP="005745D6">
    <w:pPr>
      <w:pStyle w:val="a9"/>
      <w:framePr w:wrap="around" w:vAnchor="text" w:hAnchor="page" w:x="11240" w:y="27"/>
      <w:rPr>
        <w:rStyle w:val="af1"/>
      </w:rPr>
    </w:pPr>
    <w:r>
      <w:rPr>
        <w:rStyle w:val="af1"/>
      </w:rPr>
      <w:t xml:space="preserve"> </w:t>
    </w:r>
  </w:p>
  <w:p w:rsidR="00412E03" w:rsidRDefault="00412E03" w:rsidP="00434EE5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FFB" w:rsidRDefault="003C2FFB" w:rsidP="00B7444F">
      <w:pPr>
        <w:spacing w:after="0" w:line="240" w:lineRule="auto"/>
      </w:pPr>
      <w:r>
        <w:separator/>
      </w:r>
    </w:p>
  </w:footnote>
  <w:footnote w:type="continuationSeparator" w:id="0">
    <w:p w:rsidR="003C2FFB" w:rsidRDefault="003C2FFB" w:rsidP="00B74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7A87A5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C218FD"/>
    <w:multiLevelType w:val="multilevel"/>
    <w:tmpl w:val="0EBED2E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>
    <w:nsid w:val="06C8635C"/>
    <w:multiLevelType w:val="hybridMultilevel"/>
    <w:tmpl w:val="F15E3068"/>
    <w:lvl w:ilvl="0" w:tplc="F8BA9D7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74D4B95"/>
    <w:multiLevelType w:val="multilevel"/>
    <w:tmpl w:val="63F88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094C5866"/>
    <w:multiLevelType w:val="multilevel"/>
    <w:tmpl w:val="40383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E02C3"/>
    <w:multiLevelType w:val="hybridMultilevel"/>
    <w:tmpl w:val="3294E1A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0E5160"/>
    <w:multiLevelType w:val="hybridMultilevel"/>
    <w:tmpl w:val="39A4A2D0"/>
    <w:lvl w:ilvl="0" w:tplc="191A7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82388"/>
    <w:multiLevelType w:val="hybridMultilevel"/>
    <w:tmpl w:val="7FE60BD8"/>
    <w:lvl w:ilvl="0" w:tplc="191A7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431A1"/>
    <w:multiLevelType w:val="multilevel"/>
    <w:tmpl w:val="40383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DA5EBD"/>
    <w:multiLevelType w:val="multilevel"/>
    <w:tmpl w:val="81DC3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505A51"/>
    <w:multiLevelType w:val="hybridMultilevel"/>
    <w:tmpl w:val="5C966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3F30B1"/>
    <w:multiLevelType w:val="hybridMultilevel"/>
    <w:tmpl w:val="A68AA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7731B8"/>
    <w:multiLevelType w:val="hybridMultilevel"/>
    <w:tmpl w:val="E3FAAC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AB3EED"/>
    <w:multiLevelType w:val="multilevel"/>
    <w:tmpl w:val="B0789A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4E6E2551"/>
    <w:multiLevelType w:val="hybridMultilevel"/>
    <w:tmpl w:val="BE8EC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752568"/>
    <w:multiLevelType w:val="hybridMultilevel"/>
    <w:tmpl w:val="40383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961E84"/>
    <w:multiLevelType w:val="multilevel"/>
    <w:tmpl w:val="40383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FC4479"/>
    <w:multiLevelType w:val="hybridMultilevel"/>
    <w:tmpl w:val="CDDE79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2F66BC3"/>
    <w:multiLevelType w:val="hybridMultilevel"/>
    <w:tmpl w:val="F2D8CD04"/>
    <w:lvl w:ilvl="0" w:tplc="AC38953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42B4E0">
      <w:numFmt w:val="none"/>
      <w:lvlText w:val=""/>
      <w:lvlJc w:val="left"/>
      <w:pPr>
        <w:tabs>
          <w:tab w:val="num" w:pos="360"/>
        </w:tabs>
      </w:pPr>
    </w:lvl>
    <w:lvl w:ilvl="2" w:tplc="8FBCB5BE">
      <w:numFmt w:val="none"/>
      <w:lvlText w:val=""/>
      <w:lvlJc w:val="left"/>
      <w:pPr>
        <w:tabs>
          <w:tab w:val="num" w:pos="360"/>
        </w:tabs>
      </w:pPr>
    </w:lvl>
    <w:lvl w:ilvl="3" w:tplc="A97A2E18">
      <w:numFmt w:val="none"/>
      <w:lvlText w:val=""/>
      <w:lvlJc w:val="left"/>
      <w:pPr>
        <w:tabs>
          <w:tab w:val="num" w:pos="360"/>
        </w:tabs>
      </w:pPr>
    </w:lvl>
    <w:lvl w:ilvl="4" w:tplc="DD2678D4">
      <w:numFmt w:val="none"/>
      <w:lvlText w:val=""/>
      <w:lvlJc w:val="left"/>
      <w:pPr>
        <w:tabs>
          <w:tab w:val="num" w:pos="360"/>
        </w:tabs>
      </w:pPr>
    </w:lvl>
    <w:lvl w:ilvl="5" w:tplc="FDE2891C">
      <w:numFmt w:val="none"/>
      <w:lvlText w:val=""/>
      <w:lvlJc w:val="left"/>
      <w:pPr>
        <w:tabs>
          <w:tab w:val="num" w:pos="360"/>
        </w:tabs>
      </w:pPr>
    </w:lvl>
    <w:lvl w:ilvl="6" w:tplc="7B063404">
      <w:numFmt w:val="none"/>
      <w:lvlText w:val=""/>
      <w:lvlJc w:val="left"/>
      <w:pPr>
        <w:tabs>
          <w:tab w:val="num" w:pos="360"/>
        </w:tabs>
      </w:pPr>
    </w:lvl>
    <w:lvl w:ilvl="7" w:tplc="E586C266">
      <w:numFmt w:val="none"/>
      <w:lvlText w:val=""/>
      <w:lvlJc w:val="left"/>
      <w:pPr>
        <w:tabs>
          <w:tab w:val="num" w:pos="360"/>
        </w:tabs>
      </w:pPr>
    </w:lvl>
    <w:lvl w:ilvl="8" w:tplc="37286EA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8C7127"/>
    <w:multiLevelType w:val="hybridMultilevel"/>
    <w:tmpl w:val="4A8419FE"/>
    <w:lvl w:ilvl="0" w:tplc="F97EF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AF7B84"/>
    <w:multiLevelType w:val="hybridMultilevel"/>
    <w:tmpl w:val="7AA8E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8A561D"/>
    <w:multiLevelType w:val="multilevel"/>
    <w:tmpl w:val="B2A4AD84"/>
    <w:lvl w:ilvl="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7">
    <w:nsid w:val="61A37164"/>
    <w:multiLevelType w:val="hybridMultilevel"/>
    <w:tmpl w:val="AFC83AC0"/>
    <w:lvl w:ilvl="0" w:tplc="F97EF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A03A3F"/>
    <w:multiLevelType w:val="multilevel"/>
    <w:tmpl w:val="81DC3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3C1982"/>
    <w:multiLevelType w:val="hybridMultilevel"/>
    <w:tmpl w:val="748A6838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0">
    <w:nsid w:val="691939C9"/>
    <w:multiLevelType w:val="hybridMultilevel"/>
    <w:tmpl w:val="3508E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C115DA"/>
    <w:multiLevelType w:val="multilevel"/>
    <w:tmpl w:val="81DC3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A01AF9"/>
    <w:multiLevelType w:val="hybridMultilevel"/>
    <w:tmpl w:val="E16C97CE"/>
    <w:lvl w:ilvl="0" w:tplc="191A7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067143"/>
    <w:multiLevelType w:val="multilevel"/>
    <w:tmpl w:val="F08812D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68" w:hanging="2160"/>
      </w:pPr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3"/>
  </w:num>
  <w:num w:numId="4">
    <w:abstractNumId w:val="26"/>
  </w:num>
  <w:num w:numId="5">
    <w:abstractNumId w:val="15"/>
  </w:num>
  <w:num w:numId="6">
    <w:abstractNumId w:val="33"/>
  </w:num>
  <w:num w:numId="7">
    <w:abstractNumId w:val="20"/>
  </w:num>
  <w:num w:numId="8">
    <w:abstractNumId w:val="23"/>
  </w:num>
  <w:num w:numId="9">
    <w:abstractNumId w:val="7"/>
  </w:num>
  <w:num w:numId="10">
    <w:abstractNumId w:val="22"/>
  </w:num>
  <w:num w:numId="11">
    <w:abstractNumId w:val="21"/>
  </w:num>
  <w:num w:numId="12">
    <w:abstractNumId w:val="18"/>
  </w:num>
  <w:num w:numId="13">
    <w:abstractNumId w:val="17"/>
  </w:num>
  <w:num w:numId="14">
    <w:abstractNumId w:val="14"/>
  </w:num>
  <w:num w:numId="15">
    <w:abstractNumId w:val="5"/>
  </w:num>
  <w:num w:numId="16">
    <w:abstractNumId w:val="10"/>
  </w:num>
  <w:num w:numId="17">
    <w:abstractNumId w:val="32"/>
  </w:num>
  <w:num w:numId="18">
    <w:abstractNumId w:val="9"/>
  </w:num>
  <w:num w:numId="19">
    <w:abstractNumId w:val="8"/>
  </w:num>
  <w:num w:numId="20">
    <w:abstractNumId w:val="28"/>
  </w:num>
  <w:num w:numId="21">
    <w:abstractNumId w:val="31"/>
  </w:num>
  <w:num w:numId="22">
    <w:abstractNumId w:val="12"/>
  </w:num>
  <w:num w:numId="23">
    <w:abstractNumId w:val="4"/>
  </w:num>
  <w:num w:numId="24">
    <w:abstractNumId w:val="11"/>
  </w:num>
  <w:num w:numId="25">
    <w:abstractNumId w:val="19"/>
  </w:num>
  <w:num w:numId="26">
    <w:abstractNumId w:val="6"/>
  </w:num>
  <w:num w:numId="27">
    <w:abstractNumId w:val="13"/>
  </w:num>
  <w:num w:numId="28">
    <w:abstractNumId w:val="29"/>
  </w:num>
  <w:num w:numId="29">
    <w:abstractNumId w:val="30"/>
  </w:num>
  <w:num w:numId="30">
    <w:abstractNumId w:val="25"/>
  </w:num>
  <w:num w:numId="31">
    <w:abstractNumId w:val="27"/>
  </w:num>
  <w:num w:numId="32">
    <w:abstractNumId w:val="24"/>
  </w:num>
  <w:num w:numId="33">
    <w:abstractNumId w:val="2"/>
  </w:num>
  <w:num w:numId="34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796"/>
    <w:rsid w:val="00001D4A"/>
    <w:rsid w:val="00021796"/>
    <w:rsid w:val="0004541F"/>
    <w:rsid w:val="0005605F"/>
    <w:rsid w:val="00056421"/>
    <w:rsid w:val="00062625"/>
    <w:rsid w:val="00072101"/>
    <w:rsid w:val="000B3876"/>
    <w:rsid w:val="000E4DDB"/>
    <w:rsid w:val="000F1DB6"/>
    <w:rsid w:val="000F2F74"/>
    <w:rsid w:val="00100311"/>
    <w:rsid w:val="00102F6F"/>
    <w:rsid w:val="001201BC"/>
    <w:rsid w:val="00125A70"/>
    <w:rsid w:val="0013632F"/>
    <w:rsid w:val="00144627"/>
    <w:rsid w:val="00153A68"/>
    <w:rsid w:val="00157CBA"/>
    <w:rsid w:val="001B6CDF"/>
    <w:rsid w:val="001E3123"/>
    <w:rsid w:val="002065A8"/>
    <w:rsid w:val="00223A6C"/>
    <w:rsid w:val="00230170"/>
    <w:rsid w:val="00266196"/>
    <w:rsid w:val="002740BE"/>
    <w:rsid w:val="00275DF8"/>
    <w:rsid w:val="002A3A34"/>
    <w:rsid w:val="002A3DD5"/>
    <w:rsid w:val="002C15C6"/>
    <w:rsid w:val="002D00C6"/>
    <w:rsid w:val="002E7899"/>
    <w:rsid w:val="002F45CB"/>
    <w:rsid w:val="00304B86"/>
    <w:rsid w:val="00367499"/>
    <w:rsid w:val="00381ABA"/>
    <w:rsid w:val="0038281C"/>
    <w:rsid w:val="00394232"/>
    <w:rsid w:val="003A779A"/>
    <w:rsid w:val="003B0EA5"/>
    <w:rsid w:val="003B16F5"/>
    <w:rsid w:val="003C2385"/>
    <w:rsid w:val="003C2FFB"/>
    <w:rsid w:val="003C3ED3"/>
    <w:rsid w:val="003C558A"/>
    <w:rsid w:val="003E633F"/>
    <w:rsid w:val="003E7422"/>
    <w:rsid w:val="003F5151"/>
    <w:rsid w:val="004057E8"/>
    <w:rsid w:val="00412E03"/>
    <w:rsid w:val="0042543E"/>
    <w:rsid w:val="00434E29"/>
    <w:rsid w:val="00434E8F"/>
    <w:rsid w:val="00434EE5"/>
    <w:rsid w:val="00440B2A"/>
    <w:rsid w:val="00442EBA"/>
    <w:rsid w:val="004476D9"/>
    <w:rsid w:val="00463608"/>
    <w:rsid w:val="00474000"/>
    <w:rsid w:val="004750A1"/>
    <w:rsid w:val="004B4C09"/>
    <w:rsid w:val="004C37DE"/>
    <w:rsid w:val="004C4BD3"/>
    <w:rsid w:val="004C4BE4"/>
    <w:rsid w:val="004C69B0"/>
    <w:rsid w:val="0051308F"/>
    <w:rsid w:val="00535917"/>
    <w:rsid w:val="00540D01"/>
    <w:rsid w:val="0055540F"/>
    <w:rsid w:val="00560134"/>
    <w:rsid w:val="005745D6"/>
    <w:rsid w:val="00575AF1"/>
    <w:rsid w:val="00594290"/>
    <w:rsid w:val="00595E1D"/>
    <w:rsid w:val="005A6213"/>
    <w:rsid w:val="005B304A"/>
    <w:rsid w:val="005B3384"/>
    <w:rsid w:val="005B7B84"/>
    <w:rsid w:val="005D15CE"/>
    <w:rsid w:val="005D2A1B"/>
    <w:rsid w:val="005D54BF"/>
    <w:rsid w:val="005D6F98"/>
    <w:rsid w:val="005E03AC"/>
    <w:rsid w:val="005E17C7"/>
    <w:rsid w:val="005F563D"/>
    <w:rsid w:val="00614460"/>
    <w:rsid w:val="00615A94"/>
    <w:rsid w:val="0066395C"/>
    <w:rsid w:val="00684A43"/>
    <w:rsid w:val="0069498A"/>
    <w:rsid w:val="00695F1C"/>
    <w:rsid w:val="006B6246"/>
    <w:rsid w:val="006C1A26"/>
    <w:rsid w:val="006C2C00"/>
    <w:rsid w:val="006C36F2"/>
    <w:rsid w:val="00705547"/>
    <w:rsid w:val="00733165"/>
    <w:rsid w:val="0074261E"/>
    <w:rsid w:val="00753514"/>
    <w:rsid w:val="0075654B"/>
    <w:rsid w:val="00776A55"/>
    <w:rsid w:val="00793E05"/>
    <w:rsid w:val="007942EE"/>
    <w:rsid w:val="007C23B0"/>
    <w:rsid w:val="007C5602"/>
    <w:rsid w:val="007D1586"/>
    <w:rsid w:val="007E791B"/>
    <w:rsid w:val="0083492C"/>
    <w:rsid w:val="0084110E"/>
    <w:rsid w:val="008566E5"/>
    <w:rsid w:val="0087307B"/>
    <w:rsid w:val="00876B58"/>
    <w:rsid w:val="0088096A"/>
    <w:rsid w:val="008861E0"/>
    <w:rsid w:val="0089696A"/>
    <w:rsid w:val="008B4379"/>
    <w:rsid w:val="008F11E7"/>
    <w:rsid w:val="008F5D4A"/>
    <w:rsid w:val="0092340C"/>
    <w:rsid w:val="00927B01"/>
    <w:rsid w:val="0095639D"/>
    <w:rsid w:val="00961A4B"/>
    <w:rsid w:val="009A4C72"/>
    <w:rsid w:val="009E2C78"/>
    <w:rsid w:val="00A00B8B"/>
    <w:rsid w:val="00A32A04"/>
    <w:rsid w:val="00A72535"/>
    <w:rsid w:val="00A72D80"/>
    <w:rsid w:val="00AA3D29"/>
    <w:rsid w:val="00AB5C3B"/>
    <w:rsid w:val="00AB5E8E"/>
    <w:rsid w:val="00AE6C52"/>
    <w:rsid w:val="00AF4F57"/>
    <w:rsid w:val="00AF68A6"/>
    <w:rsid w:val="00B040FA"/>
    <w:rsid w:val="00B21ABF"/>
    <w:rsid w:val="00B37511"/>
    <w:rsid w:val="00B51879"/>
    <w:rsid w:val="00B71D17"/>
    <w:rsid w:val="00B7215D"/>
    <w:rsid w:val="00B7444F"/>
    <w:rsid w:val="00B81CC1"/>
    <w:rsid w:val="00B8397C"/>
    <w:rsid w:val="00BE02B2"/>
    <w:rsid w:val="00C10805"/>
    <w:rsid w:val="00C15E1C"/>
    <w:rsid w:val="00C3780E"/>
    <w:rsid w:val="00C50AFE"/>
    <w:rsid w:val="00C92B94"/>
    <w:rsid w:val="00CA156B"/>
    <w:rsid w:val="00CA2C75"/>
    <w:rsid w:val="00CB5D1D"/>
    <w:rsid w:val="00CB7321"/>
    <w:rsid w:val="00CE0893"/>
    <w:rsid w:val="00CE627D"/>
    <w:rsid w:val="00D07BA4"/>
    <w:rsid w:val="00D156A7"/>
    <w:rsid w:val="00D31EC1"/>
    <w:rsid w:val="00D510DD"/>
    <w:rsid w:val="00D55F37"/>
    <w:rsid w:val="00D70D47"/>
    <w:rsid w:val="00D72A25"/>
    <w:rsid w:val="00D87CFE"/>
    <w:rsid w:val="00DC2EA5"/>
    <w:rsid w:val="00DC3C0D"/>
    <w:rsid w:val="00DC7860"/>
    <w:rsid w:val="00DD7484"/>
    <w:rsid w:val="00DE7FEA"/>
    <w:rsid w:val="00E06ADC"/>
    <w:rsid w:val="00E143AC"/>
    <w:rsid w:val="00E220DD"/>
    <w:rsid w:val="00E528B4"/>
    <w:rsid w:val="00E90E2E"/>
    <w:rsid w:val="00EC0AB3"/>
    <w:rsid w:val="00ED4FA9"/>
    <w:rsid w:val="00EE7C53"/>
    <w:rsid w:val="00F041ED"/>
    <w:rsid w:val="00F0663B"/>
    <w:rsid w:val="00F06E70"/>
    <w:rsid w:val="00F10579"/>
    <w:rsid w:val="00F10C8D"/>
    <w:rsid w:val="00F139D2"/>
    <w:rsid w:val="00F13CCA"/>
    <w:rsid w:val="00F44E8B"/>
    <w:rsid w:val="00F53CC1"/>
    <w:rsid w:val="00F732BE"/>
    <w:rsid w:val="00F7394F"/>
    <w:rsid w:val="00F80C74"/>
    <w:rsid w:val="00F91581"/>
    <w:rsid w:val="00FB03C1"/>
    <w:rsid w:val="00FC7FA8"/>
    <w:rsid w:val="00FE32F8"/>
    <w:rsid w:val="00FE5C0A"/>
    <w:rsid w:val="00FF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01D4A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32A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0FA"/>
    <w:pPr>
      <w:ind w:left="720"/>
      <w:contextualSpacing/>
    </w:pPr>
  </w:style>
  <w:style w:type="table" w:styleId="a4">
    <w:name w:val="Table Grid"/>
    <w:basedOn w:val="a1"/>
    <w:uiPriority w:val="59"/>
    <w:rsid w:val="00474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614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144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74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444F"/>
  </w:style>
  <w:style w:type="paragraph" w:styleId="a9">
    <w:name w:val="footer"/>
    <w:basedOn w:val="a"/>
    <w:link w:val="aa"/>
    <w:unhideWhenUsed/>
    <w:rsid w:val="00B74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B7444F"/>
  </w:style>
  <w:style w:type="character" w:customStyle="1" w:styleId="10">
    <w:name w:val="Заголовок 1 Знак"/>
    <w:basedOn w:val="a0"/>
    <w:link w:val="1"/>
    <w:rsid w:val="00001D4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001D4A"/>
  </w:style>
  <w:style w:type="paragraph" w:styleId="ab">
    <w:name w:val="Normal (Web)"/>
    <w:basedOn w:val="a"/>
    <w:rsid w:val="0000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01D4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01D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00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001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semiHidden/>
    <w:rsid w:val="00001D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001D4A"/>
    <w:rPr>
      <w:vertAlign w:val="superscript"/>
    </w:rPr>
  </w:style>
  <w:style w:type="paragraph" w:styleId="24">
    <w:name w:val="Body Text 2"/>
    <w:basedOn w:val="a"/>
    <w:link w:val="25"/>
    <w:rsid w:val="00001D4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0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001D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0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Знак2"/>
    <w:basedOn w:val="a"/>
    <w:rsid w:val="00001D4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1">
    <w:name w:val="page number"/>
    <w:basedOn w:val="a0"/>
    <w:rsid w:val="00001D4A"/>
  </w:style>
  <w:style w:type="table" w:customStyle="1" w:styleId="12">
    <w:name w:val="Сетка таблицы1"/>
    <w:basedOn w:val="a1"/>
    <w:next w:val="a4"/>
    <w:rsid w:val="00001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Grid 1"/>
    <w:basedOn w:val="a1"/>
    <w:rsid w:val="00001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">
    <w:name w:val="Знак3"/>
    <w:basedOn w:val="a"/>
    <w:rsid w:val="00001D4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f2">
    <w:name w:val="Hyperlink"/>
    <w:rsid w:val="00001D4A"/>
    <w:rPr>
      <w:color w:val="0000FF"/>
      <w:u w:val="single"/>
    </w:rPr>
  </w:style>
  <w:style w:type="paragraph" w:styleId="af3">
    <w:name w:val="Document Map"/>
    <w:basedOn w:val="a"/>
    <w:link w:val="af4"/>
    <w:rsid w:val="00001D4A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4">
    <w:name w:val="Схема документа Знак"/>
    <w:basedOn w:val="a0"/>
    <w:link w:val="af3"/>
    <w:rsid w:val="00001D4A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5">
    <w:name w:val="annotation reference"/>
    <w:rsid w:val="00001D4A"/>
    <w:rPr>
      <w:sz w:val="16"/>
      <w:szCs w:val="16"/>
    </w:rPr>
  </w:style>
  <w:style w:type="paragraph" w:styleId="af6">
    <w:name w:val="annotation text"/>
    <w:aliases w:val=" Знак1"/>
    <w:basedOn w:val="a"/>
    <w:link w:val="af7"/>
    <w:rsid w:val="00001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aliases w:val=" Знак1 Знак"/>
    <w:basedOn w:val="a0"/>
    <w:link w:val="af6"/>
    <w:rsid w:val="00001D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001D4A"/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rsid w:val="00001D4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a">
    <w:name w:val="No Spacing"/>
    <w:uiPriority w:val="1"/>
    <w:qFormat/>
    <w:rsid w:val="008F11E7"/>
    <w:pPr>
      <w:spacing w:after="0" w:line="240" w:lineRule="auto"/>
    </w:pPr>
  </w:style>
  <w:style w:type="paragraph" w:customStyle="1" w:styleId="afb">
    <w:name w:val="обычный"/>
    <w:basedOn w:val="a"/>
    <w:rsid w:val="00100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2A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4">
    <w:name w:val="Заголовок №1_"/>
    <w:basedOn w:val="a0"/>
    <w:rsid w:val="00F53C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15">
    <w:name w:val="Заголовок №1"/>
    <w:basedOn w:val="14"/>
    <w:rsid w:val="00F53C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01D4A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32A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0FA"/>
    <w:pPr>
      <w:ind w:left="720"/>
      <w:contextualSpacing/>
    </w:pPr>
  </w:style>
  <w:style w:type="table" w:styleId="a4">
    <w:name w:val="Table Grid"/>
    <w:basedOn w:val="a1"/>
    <w:uiPriority w:val="59"/>
    <w:rsid w:val="00474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614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144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74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444F"/>
  </w:style>
  <w:style w:type="paragraph" w:styleId="a9">
    <w:name w:val="footer"/>
    <w:basedOn w:val="a"/>
    <w:link w:val="aa"/>
    <w:unhideWhenUsed/>
    <w:rsid w:val="00B74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B7444F"/>
  </w:style>
  <w:style w:type="character" w:customStyle="1" w:styleId="10">
    <w:name w:val="Заголовок 1 Знак"/>
    <w:basedOn w:val="a0"/>
    <w:link w:val="1"/>
    <w:rsid w:val="00001D4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001D4A"/>
  </w:style>
  <w:style w:type="paragraph" w:styleId="ab">
    <w:name w:val="Normal (Web)"/>
    <w:basedOn w:val="a"/>
    <w:rsid w:val="0000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001D4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001D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00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001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semiHidden/>
    <w:rsid w:val="00001D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semiHidden/>
    <w:rsid w:val="00001D4A"/>
    <w:rPr>
      <w:vertAlign w:val="superscript"/>
    </w:rPr>
  </w:style>
  <w:style w:type="paragraph" w:styleId="24">
    <w:name w:val="Body Text 2"/>
    <w:basedOn w:val="a"/>
    <w:link w:val="25"/>
    <w:rsid w:val="00001D4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00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001D4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0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Знак2"/>
    <w:basedOn w:val="a"/>
    <w:rsid w:val="00001D4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1">
    <w:name w:val="page number"/>
    <w:basedOn w:val="a0"/>
    <w:rsid w:val="00001D4A"/>
  </w:style>
  <w:style w:type="table" w:customStyle="1" w:styleId="12">
    <w:name w:val="Сетка таблицы1"/>
    <w:basedOn w:val="a1"/>
    <w:next w:val="a4"/>
    <w:rsid w:val="00001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Grid 1"/>
    <w:basedOn w:val="a1"/>
    <w:rsid w:val="00001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">
    <w:name w:val="Знак3"/>
    <w:basedOn w:val="a"/>
    <w:rsid w:val="00001D4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f2">
    <w:name w:val="Hyperlink"/>
    <w:rsid w:val="00001D4A"/>
    <w:rPr>
      <w:color w:val="0000FF"/>
      <w:u w:val="single"/>
    </w:rPr>
  </w:style>
  <w:style w:type="paragraph" w:styleId="af3">
    <w:name w:val="Document Map"/>
    <w:basedOn w:val="a"/>
    <w:link w:val="af4"/>
    <w:rsid w:val="00001D4A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4">
    <w:name w:val="Схема документа Знак"/>
    <w:basedOn w:val="a0"/>
    <w:link w:val="af3"/>
    <w:rsid w:val="00001D4A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5">
    <w:name w:val="annotation reference"/>
    <w:rsid w:val="00001D4A"/>
    <w:rPr>
      <w:sz w:val="16"/>
      <w:szCs w:val="16"/>
    </w:rPr>
  </w:style>
  <w:style w:type="paragraph" w:styleId="af6">
    <w:name w:val="annotation text"/>
    <w:aliases w:val=" Знак1"/>
    <w:basedOn w:val="a"/>
    <w:link w:val="af7"/>
    <w:rsid w:val="00001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aliases w:val=" Знак1 Знак"/>
    <w:basedOn w:val="a0"/>
    <w:link w:val="af6"/>
    <w:rsid w:val="00001D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001D4A"/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rsid w:val="00001D4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a">
    <w:name w:val="No Spacing"/>
    <w:uiPriority w:val="1"/>
    <w:qFormat/>
    <w:rsid w:val="008F11E7"/>
    <w:pPr>
      <w:spacing w:after="0" w:line="240" w:lineRule="auto"/>
    </w:pPr>
  </w:style>
  <w:style w:type="paragraph" w:customStyle="1" w:styleId="afb">
    <w:name w:val="обычный"/>
    <w:basedOn w:val="a"/>
    <w:rsid w:val="00100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2A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4">
    <w:name w:val="Заголовок №1_"/>
    <w:basedOn w:val="a0"/>
    <w:rsid w:val="00F53C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15">
    <w:name w:val="Заголовок №1"/>
    <w:basedOn w:val="14"/>
    <w:rsid w:val="00F53C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1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5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7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0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5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7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06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6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4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1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2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64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20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1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5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4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1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1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5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21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4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5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1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6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29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14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4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1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7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2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4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5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2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3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66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0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30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5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3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4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7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9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9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6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68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9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0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7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14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9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9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2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98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5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87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20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83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8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1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5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9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42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39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3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8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00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53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3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3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9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7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1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5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3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9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3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0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4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4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55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0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7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7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93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64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5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6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5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8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83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39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06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3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31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6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2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5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4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34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78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57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6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7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4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26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7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76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2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1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84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6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4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7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2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7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72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75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4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1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4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9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87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0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0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7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28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4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1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4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33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06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6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0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87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24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1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0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7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6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5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47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84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50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0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5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8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05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9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8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3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9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4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3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8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8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62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86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30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3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3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24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7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1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5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5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0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7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7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1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5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9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2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08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7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26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70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31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3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1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14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5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7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3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2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37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1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27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9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5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9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96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47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2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2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3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8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19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32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2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5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6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0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4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5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9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8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6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0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0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8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0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9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7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8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3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37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53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7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4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44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6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9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63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8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8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1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0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7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6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4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1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53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86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3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1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3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6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8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1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4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2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4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5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4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18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36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1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4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97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4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0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1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26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7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6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5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3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64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8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8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01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52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34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0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0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4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84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96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7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11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2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88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7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1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78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9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1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9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5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9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7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4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9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28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7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9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8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9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3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8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7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2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5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2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19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5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1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1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3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1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6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8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7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9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13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3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08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70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15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30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3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0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1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5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8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7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3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36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23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4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4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FCFA0-C284-4FD0-8E66-FD1FF619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TolstovaNN</dc:creator>
  <cp:keywords/>
  <dc:description/>
  <cp:lastModifiedBy>pc300</cp:lastModifiedBy>
  <cp:revision>7</cp:revision>
  <cp:lastPrinted>2015-11-25T04:28:00Z</cp:lastPrinted>
  <dcterms:created xsi:type="dcterms:W3CDTF">2017-02-16T08:08:00Z</dcterms:created>
  <dcterms:modified xsi:type="dcterms:W3CDTF">2017-02-17T07:45:00Z</dcterms:modified>
</cp:coreProperties>
</file>